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6D" w:rsidRPr="002175A8" w:rsidRDefault="00E219B7" w:rsidP="00AD1182">
      <w:pPr>
        <w:jc w:val="center"/>
        <w:rPr>
          <w:sz w:val="28"/>
          <w:szCs w:val="28"/>
        </w:rPr>
      </w:pPr>
      <w:r w:rsidRPr="002175A8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4.45pt" o:ole="" filled="t">
            <v:fill color2="black"/>
            <v:imagedata r:id="rId6" o:title=""/>
          </v:shape>
          <o:OLEObject Type="Embed" ProgID="Word.Picture.8" ShapeID="_x0000_i1025" DrawAspect="Content" ObjectID="_1471432960" r:id="rId7"/>
        </w:object>
      </w:r>
    </w:p>
    <w:p w:rsidR="0017776D" w:rsidRPr="002175A8" w:rsidRDefault="0017776D" w:rsidP="00AD1182">
      <w:pPr>
        <w:jc w:val="center"/>
        <w:rPr>
          <w:b/>
          <w:sz w:val="28"/>
          <w:szCs w:val="28"/>
        </w:rPr>
      </w:pPr>
      <w:r w:rsidRPr="002175A8">
        <w:rPr>
          <w:b/>
          <w:sz w:val="28"/>
          <w:szCs w:val="28"/>
        </w:rPr>
        <w:t>УКРАЇНА</w:t>
      </w:r>
    </w:p>
    <w:p w:rsidR="0017776D" w:rsidRPr="002175A8" w:rsidRDefault="0017776D" w:rsidP="00AD1182">
      <w:pPr>
        <w:jc w:val="center"/>
        <w:rPr>
          <w:b/>
          <w:sz w:val="28"/>
          <w:szCs w:val="28"/>
        </w:rPr>
      </w:pPr>
      <w:r w:rsidRPr="002175A8">
        <w:rPr>
          <w:b/>
          <w:sz w:val="28"/>
          <w:szCs w:val="28"/>
        </w:rPr>
        <w:t>ПУТИЛЬСЬКА РАЙОННА ДЕРЖАВНА АДМІНІСТРАЦІЯ</w:t>
      </w:r>
    </w:p>
    <w:p w:rsidR="0017776D" w:rsidRPr="002175A8" w:rsidRDefault="0017776D" w:rsidP="00AD1182">
      <w:pPr>
        <w:jc w:val="center"/>
        <w:rPr>
          <w:b/>
          <w:sz w:val="28"/>
          <w:szCs w:val="28"/>
        </w:rPr>
      </w:pPr>
      <w:r w:rsidRPr="002175A8">
        <w:rPr>
          <w:b/>
          <w:sz w:val="28"/>
          <w:szCs w:val="28"/>
        </w:rPr>
        <w:t>ЧЕРНІВЕЦЬКОЇ ОБЛАСТІ</w:t>
      </w:r>
    </w:p>
    <w:p w:rsidR="0017776D" w:rsidRPr="002175A8" w:rsidRDefault="0017776D" w:rsidP="00AD1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  <w:r w:rsidR="00394BD8">
        <w:rPr>
          <w:b/>
          <w:sz w:val="28"/>
          <w:szCs w:val="28"/>
        </w:rPr>
        <w:t>, МОЛОДІ ТА СПОРТУ</w:t>
      </w:r>
    </w:p>
    <w:p w:rsidR="0017776D" w:rsidRPr="002175A8" w:rsidRDefault="0017776D" w:rsidP="00AD1182">
      <w:pPr>
        <w:pStyle w:val="a4"/>
        <w:rPr>
          <w:spacing w:val="140"/>
          <w:sz w:val="28"/>
          <w:szCs w:val="28"/>
        </w:rPr>
      </w:pPr>
      <w:r w:rsidRPr="002175A8">
        <w:rPr>
          <w:rFonts w:eastAsia="Times New Roman"/>
          <w:bCs/>
          <w:kern w:val="0"/>
          <w:sz w:val="28"/>
          <w:szCs w:val="28"/>
          <w:lang w:eastAsia="uk-UA"/>
        </w:rPr>
        <w:t>НАКАЗ</w:t>
      </w:r>
    </w:p>
    <w:tbl>
      <w:tblPr>
        <w:tblW w:w="0" w:type="auto"/>
        <w:jc w:val="center"/>
        <w:tblInd w:w="-175" w:type="dxa"/>
        <w:tblLook w:val="01E0"/>
      </w:tblPr>
      <w:tblGrid>
        <w:gridCol w:w="3095"/>
        <w:gridCol w:w="3096"/>
        <w:gridCol w:w="3096"/>
      </w:tblGrid>
      <w:tr w:rsidR="0017776D" w:rsidRPr="002175A8" w:rsidTr="00816677">
        <w:trPr>
          <w:jc w:val="center"/>
        </w:trPr>
        <w:tc>
          <w:tcPr>
            <w:tcW w:w="3095" w:type="dxa"/>
          </w:tcPr>
          <w:p w:rsidR="0017776D" w:rsidRPr="00855371" w:rsidRDefault="00EE5A36" w:rsidP="006A4B22">
            <w:pPr>
              <w:pStyle w:val="a4"/>
              <w:tabs>
                <w:tab w:val="left" w:pos="4680"/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  <w:r w:rsidR="00E219B7">
              <w:rPr>
                <w:sz w:val="28"/>
                <w:szCs w:val="28"/>
              </w:rPr>
              <w:t>.</w:t>
            </w:r>
            <w:r w:rsidR="0017776D" w:rsidRPr="00855371">
              <w:rPr>
                <w:sz w:val="28"/>
                <w:szCs w:val="28"/>
              </w:rPr>
              <w:t>201</w:t>
            </w:r>
            <w:r w:rsidR="006A4B22">
              <w:rPr>
                <w:sz w:val="28"/>
                <w:szCs w:val="28"/>
              </w:rPr>
              <w:t>4</w:t>
            </w:r>
            <w:r w:rsidR="0017776D" w:rsidRPr="008553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17776D" w:rsidRPr="0017776D" w:rsidRDefault="0017776D" w:rsidP="00816677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proofErr w:type="spellStart"/>
            <w:r w:rsidRPr="0017776D">
              <w:rPr>
                <w:b w:val="0"/>
                <w:sz w:val="28"/>
                <w:szCs w:val="28"/>
              </w:rPr>
              <w:t>с</w:t>
            </w:r>
            <w:r w:rsidR="00816677">
              <w:rPr>
                <w:b w:val="0"/>
                <w:sz w:val="28"/>
                <w:szCs w:val="28"/>
              </w:rPr>
              <w:t>мт</w:t>
            </w:r>
            <w:proofErr w:type="spellEnd"/>
            <w:r w:rsidR="00816677">
              <w:rPr>
                <w:b w:val="0"/>
                <w:sz w:val="28"/>
                <w:szCs w:val="28"/>
              </w:rPr>
              <w:t>.</w:t>
            </w:r>
            <w:r w:rsidRPr="0017776D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17776D">
              <w:rPr>
                <w:b w:val="0"/>
                <w:sz w:val="28"/>
                <w:szCs w:val="28"/>
              </w:rPr>
              <w:t>Путила</w:t>
            </w:r>
            <w:proofErr w:type="spellEnd"/>
          </w:p>
        </w:tc>
        <w:tc>
          <w:tcPr>
            <w:tcW w:w="3096" w:type="dxa"/>
          </w:tcPr>
          <w:p w:rsidR="0017776D" w:rsidRPr="00855371" w:rsidRDefault="0017776D" w:rsidP="006A4B22">
            <w:pPr>
              <w:pStyle w:val="a4"/>
              <w:tabs>
                <w:tab w:val="left" w:pos="4680"/>
                <w:tab w:val="left" w:pos="680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55371">
              <w:rPr>
                <w:sz w:val="28"/>
                <w:szCs w:val="28"/>
              </w:rPr>
              <w:t xml:space="preserve"> №</w:t>
            </w:r>
            <w:r w:rsidR="00EE5A36">
              <w:rPr>
                <w:sz w:val="28"/>
                <w:szCs w:val="28"/>
              </w:rPr>
              <w:t>113</w:t>
            </w:r>
          </w:p>
        </w:tc>
      </w:tr>
    </w:tbl>
    <w:p w:rsidR="0097376B" w:rsidRDefault="0097376B" w:rsidP="003E58E5">
      <w:pPr>
        <w:ind w:firstLine="851"/>
        <w:rPr>
          <w:sz w:val="10"/>
          <w:lang w:val="fi-FI"/>
        </w:rPr>
      </w:pPr>
    </w:p>
    <w:p w:rsidR="00E2694D" w:rsidRDefault="00E2694D" w:rsidP="003E58E5">
      <w:pPr>
        <w:ind w:firstLine="851"/>
        <w:jc w:val="both"/>
        <w:rPr>
          <w:b/>
          <w:i/>
          <w:iCs/>
          <w:sz w:val="24"/>
          <w:u w:val="single"/>
        </w:rPr>
      </w:pPr>
    </w:p>
    <w:p w:rsidR="00096C69" w:rsidRDefault="001C6AAD" w:rsidP="00096C69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Про </w:t>
      </w:r>
      <w:r w:rsidR="00096C69">
        <w:rPr>
          <w:b/>
          <w:iCs/>
          <w:sz w:val="28"/>
          <w:szCs w:val="28"/>
        </w:rPr>
        <w:t>єдиний регіональний план комплектування</w:t>
      </w:r>
    </w:p>
    <w:p w:rsidR="00096C69" w:rsidRDefault="00096C69" w:rsidP="00096C69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навчальних закладів, </w:t>
      </w:r>
    </w:p>
    <w:p w:rsidR="00096C69" w:rsidRDefault="00096C69" w:rsidP="00096C69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які дають повну загальну середню освіту, </w:t>
      </w:r>
    </w:p>
    <w:p w:rsidR="00096C69" w:rsidRDefault="00096C69" w:rsidP="00096C69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випускниками 9-их класів денних шкіл </w:t>
      </w:r>
    </w:p>
    <w:p w:rsidR="002273E4" w:rsidRDefault="006E2930" w:rsidP="00096C69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2013/</w:t>
      </w:r>
      <w:r w:rsidR="00096C69">
        <w:rPr>
          <w:b/>
          <w:iCs/>
          <w:sz w:val="28"/>
          <w:szCs w:val="28"/>
        </w:rPr>
        <w:t>2014 навчального року</w:t>
      </w:r>
    </w:p>
    <w:p w:rsidR="00C82505" w:rsidRPr="009A5A31" w:rsidRDefault="00C82505" w:rsidP="003E58E5">
      <w:pPr>
        <w:ind w:firstLine="851"/>
        <w:jc w:val="both"/>
        <w:rPr>
          <w:b/>
          <w:iCs/>
          <w:sz w:val="28"/>
          <w:szCs w:val="28"/>
        </w:rPr>
      </w:pPr>
    </w:p>
    <w:p w:rsidR="00096C69" w:rsidRDefault="00BD2C47" w:rsidP="00096C69">
      <w:pPr>
        <w:tabs>
          <w:tab w:val="left" w:pos="405"/>
        </w:tabs>
        <w:ind w:firstLine="851"/>
        <w:jc w:val="both"/>
        <w:rPr>
          <w:sz w:val="28"/>
          <w:szCs w:val="28"/>
        </w:rPr>
      </w:pPr>
      <w:r w:rsidRPr="000B1B00">
        <w:rPr>
          <w:sz w:val="28"/>
          <w:szCs w:val="28"/>
        </w:rPr>
        <w:t xml:space="preserve">  </w:t>
      </w:r>
    </w:p>
    <w:p w:rsidR="00031875" w:rsidRDefault="00096C69" w:rsidP="00096C69">
      <w:pPr>
        <w:tabs>
          <w:tab w:val="left" w:pos="405"/>
        </w:tabs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виконання вимог ст.53 Конституції України, ст..35 Закону України «Про освіту», ст.3 Закону України «Про загальну середню освіту» щодо отр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мання обов’язкової повної загальної середньої освіти, відповідно до наказу М</w:t>
      </w:r>
      <w:r>
        <w:rPr>
          <w:sz w:val="28"/>
          <w:szCs w:val="28"/>
        </w:rPr>
        <w:t>і</w:t>
      </w:r>
      <w:r>
        <w:rPr>
          <w:sz w:val="28"/>
          <w:szCs w:val="28"/>
        </w:rPr>
        <w:t>ністерства освіти України №74 від 19.03.1997 року «Про введення єдиних рег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ональних планів комплектування навчальних закладів щодо отримання повної загальної освіти випускниками 9-их класів» , </w:t>
      </w:r>
      <w:r w:rsidR="00376A54" w:rsidRPr="000B1B00">
        <w:rPr>
          <w:sz w:val="28"/>
          <w:szCs w:val="28"/>
        </w:rPr>
        <w:t xml:space="preserve">  наказу </w:t>
      </w:r>
      <w:r w:rsidR="00937D0E">
        <w:rPr>
          <w:sz w:val="28"/>
          <w:szCs w:val="28"/>
        </w:rPr>
        <w:t xml:space="preserve">Департаменту </w:t>
      </w:r>
      <w:r w:rsidR="00376A54" w:rsidRPr="000B1B00">
        <w:rPr>
          <w:sz w:val="28"/>
          <w:szCs w:val="28"/>
        </w:rPr>
        <w:t>освіти і н</w:t>
      </w:r>
      <w:r w:rsidR="00376A54" w:rsidRPr="000B1B00">
        <w:rPr>
          <w:sz w:val="28"/>
          <w:szCs w:val="28"/>
        </w:rPr>
        <w:t>а</w:t>
      </w:r>
      <w:r w:rsidR="00376A54" w:rsidRPr="000B1B00">
        <w:rPr>
          <w:sz w:val="28"/>
          <w:szCs w:val="28"/>
        </w:rPr>
        <w:t>уки</w:t>
      </w:r>
      <w:r w:rsidR="00937D0E">
        <w:rPr>
          <w:sz w:val="28"/>
          <w:szCs w:val="28"/>
        </w:rPr>
        <w:t>, молоді та спорту</w:t>
      </w:r>
      <w:r w:rsidR="00376A54" w:rsidRPr="000B1B00">
        <w:rPr>
          <w:sz w:val="28"/>
          <w:szCs w:val="28"/>
        </w:rPr>
        <w:t xml:space="preserve"> </w:t>
      </w:r>
      <w:r w:rsidR="00C3084C" w:rsidRPr="000B1B00">
        <w:rPr>
          <w:sz w:val="28"/>
          <w:szCs w:val="28"/>
        </w:rPr>
        <w:t xml:space="preserve">Чернівецької облдержадміністрації </w:t>
      </w:r>
      <w:r>
        <w:rPr>
          <w:sz w:val="28"/>
          <w:szCs w:val="28"/>
        </w:rPr>
        <w:t xml:space="preserve">№212 </w:t>
      </w:r>
      <w:r w:rsidR="00376A54" w:rsidRPr="000B1B00">
        <w:rPr>
          <w:sz w:val="28"/>
          <w:szCs w:val="28"/>
        </w:rPr>
        <w:t xml:space="preserve">від </w:t>
      </w:r>
      <w:r w:rsidR="000B6F35">
        <w:rPr>
          <w:sz w:val="28"/>
          <w:szCs w:val="28"/>
        </w:rPr>
        <w:t>17.03.2014 року «П</w:t>
      </w:r>
      <w:r>
        <w:rPr>
          <w:sz w:val="28"/>
          <w:szCs w:val="28"/>
        </w:rPr>
        <w:t>ро єдиний регіональний план комплектування навчальних закладів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рнівецької області, які дають повну загальну середню освіту, випускника</w:t>
      </w:r>
      <w:r w:rsidR="00BC0A28">
        <w:rPr>
          <w:sz w:val="28"/>
          <w:szCs w:val="28"/>
        </w:rPr>
        <w:t>ми 9-их класів денних шкіл 2013/</w:t>
      </w:r>
      <w:r>
        <w:rPr>
          <w:sz w:val="28"/>
          <w:szCs w:val="28"/>
        </w:rPr>
        <w:t>2014 навчального року</w:t>
      </w:r>
      <w:r w:rsidR="008B554B">
        <w:rPr>
          <w:sz w:val="28"/>
          <w:szCs w:val="28"/>
        </w:rPr>
        <w:t>» керуючись п.3 ст.22 Закону України «Про місцеві державні адміністрації»</w:t>
      </w:r>
    </w:p>
    <w:p w:rsidR="008B554B" w:rsidRDefault="008B554B" w:rsidP="003E58E5">
      <w:pPr>
        <w:tabs>
          <w:tab w:val="left" w:pos="405"/>
        </w:tabs>
        <w:rPr>
          <w:b/>
          <w:bCs/>
          <w:sz w:val="28"/>
          <w:szCs w:val="28"/>
        </w:rPr>
      </w:pPr>
    </w:p>
    <w:p w:rsidR="00BD2C47" w:rsidRPr="000B1B00" w:rsidRDefault="00376A54" w:rsidP="003E58E5">
      <w:pPr>
        <w:tabs>
          <w:tab w:val="left" w:pos="405"/>
        </w:tabs>
        <w:rPr>
          <w:b/>
          <w:bCs/>
          <w:sz w:val="28"/>
          <w:szCs w:val="28"/>
        </w:rPr>
      </w:pPr>
      <w:r w:rsidRPr="000B1B00">
        <w:rPr>
          <w:b/>
          <w:bCs/>
          <w:sz w:val="28"/>
          <w:szCs w:val="28"/>
        </w:rPr>
        <w:t>Н А К А З У Ю:</w:t>
      </w:r>
    </w:p>
    <w:p w:rsidR="00031875" w:rsidRDefault="00031875" w:rsidP="003E58E5">
      <w:pPr>
        <w:tabs>
          <w:tab w:val="left" w:pos="405"/>
        </w:tabs>
        <w:ind w:firstLine="851"/>
        <w:jc w:val="both"/>
        <w:rPr>
          <w:sz w:val="28"/>
          <w:szCs w:val="28"/>
        </w:rPr>
      </w:pPr>
    </w:p>
    <w:p w:rsidR="00B03A64" w:rsidRDefault="008B554B" w:rsidP="003E58E5">
      <w:pPr>
        <w:tabs>
          <w:tab w:val="left" w:pos="4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Керівникам ЗНЗ району:</w:t>
      </w:r>
    </w:p>
    <w:p w:rsidR="008B554B" w:rsidRDefault="008B554B" w:rsidP="003E58E5">
      <w:pPr>
        <w:tabs>
          <w:tab w:val="left" w:pos="4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До 1 жовтня 2014 року вивчити хід виконання єдиного регіональн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плану комплектування навчальних закладів, які дають повну загальну сере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ню освіту, випускник</w:t>
      </w:r>
      <w:r w:rsidR="007C7DB5">
        <w:rPr>
          <w:sz w:val="28"/>
          <w:szCs w:val="28"/>
        </w:rPr>
        <w:t>ами 9-х класів денних шкіл 2013/</w:t>
      </w:r>
      <w:r>
        <w:rPr>
          <w:sz w:val="28"/>
          <w:szCs w:val="28"/>
        </w:rPr>
        <w:t>2014 навчального року.</w:t>
      </w:r>
    </w:p>
    <w:p w:rsidR="00BC0A28" w:rsidRDefault="00BC0A28" w:rsidP="003E58E5">
      <w:pPr>
        <w:tabs>
          <w:tab w:val="left" w:pos="405"/>
        </w:tabs>
        <w:ind w:firstLine="851"/>
        <w:jc w:val="both"/>
        <w:rPr>
          <w:sz w:val="28"/>
          <w:szCs w:val="28"/>
        </w:rPr>
      </w:pPr>
    </w:p>
    <w:p w:rsidR="008B554B" w:rsidRDefault="008B554B" w:rsidP="003E58E5">
      <w:pPr>
        <w:tabs>
          <w:tab w:val="left" w:pos="4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Проінформувати відділ освіти, молоді та спорту райдержадміністр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ції згідно з графіком звітів з питань охоплення навчанням випускників 9-х кл</w:t>
      </w:r>
      <w:r>
        <w:rPr>
          <w:sz w:val="28"/>
          <w:szCs w:val="28"/>
        </w:rPr>
        <w:t>а</w:t>
      </w:r>
      <w:r w:rsidR="007C7DB5">
        <w:rPr>
          <w:sz w:val="28"/>
          <w:szCs w:val="28"/>
        </w:rPr>
        <w:t>сів 2013/</w:t>
      </w:r>
      <w:r>
        <w:rPr>
          <w:sz w:val="28"/>
          <w:szCs w:val="28"/>
        </w:rPr>
        <w:t>2014 навчального року за відповідною формою (додатки 1,2)</w:t>
      </w:r>
    </w:p>
    <w:p w:rsidR="008B554B" w:rsidRDefault="008B554B" w:rsidP="003E58E5">
      <w:pPr>
        <w:tabs>
          <w:tab w:val="left" w:pos="405"/>
        </w:tabs>
        <w:ind w:firstLine="851"/>
        <w:jc w:val="both"/>
        <w:rPr>
          <w:sz w:val="28"/>
          <w:szCs w:val="28"/>
        </w:rPr>
      </w:pPr>
    </w:p>
    <w:p w:rsidR="00376A54" w:rsidRDefault="008B554B" w:rsidP="003E58E5">
      <w:pPr>
        <w:tabs>
          <w:tab w:val="left" w:pos="4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6A54" w:rsidRPr="000B1B00">
        <w:rPr>
          <w:sz w:val="28"/>
          <w:szCs w:val="28"/>
        </w:rPr>
        <w:t>. Контроль за виконанням наказу покласти на головного спеціаліста відділу освіти</w:t>
      </w:r>
      <w:r w:rsidR="00330815">
        <w:rPr>
          <w:sz w:val="28"/>
          <w:szCs w:val="28"/>
        </w:rPr>
        <w:t>, молоді та спорту</w:t>
      </w:r>
      <w:r w:rsidR="00376A54" w:rsidRPr="000B1B00">
        <w:rPr>
          <w:sz w:val="28"/>
          <w:szCs w:val="28"/>
        </w:rPr>
        <w:t xml:space="preserve"> </w:t>
      </w:r>
      <w:proofErr w:type="spellStart"/>
      <w:r w:rsidR="00376A54" w:rsidRPr="000B1B00">
        <w:rPr>
          <w:sz w:val="28"/>
          <w:szCs w:val="28"/>
        </w:rPr>
        <w:t>Горбан</w:t>
      </w:r>
      <w:proofErr w:type="spellEnd"/>
      <w:r w:rsidR="00376A54" w:rsidRPr="000B1B00">
        <w:rPr>
          <w:sz w:val="28"/>
          <w:szCs w:val="28"/>
        </w:rPr>
        <w:t xml:space="preserve"> С.В.</w:t>
      </w:r>
    </w:p>
    <w:p w:rsidR="00D522F6" w:rsidRDefault="00D522F6" w:rsidP="00330815">
      <w:pPr>
        <w:pStyle w:val="2"/>
        <w:tabs>
          <w:tab w:val="left" w:pos="1701"/>
          <w:tab w:val="left" w:pos="7088"/>
        </w:tabs>
        <w:ind w:firstLine="0"/>
        <w:rPr>
          <w:b/>
          <w:sz w:val="28"/>
          <w:szCs w:val="28"/>
        </w:rPr>
      </w:pPr>
    </w:p>
    <w:p w:rsidR="005D2C84" w:rsidRDefault="0097376B" w:rsidP="00330815">
      <w:pPr>
        <w:pStyle w:val="2"/>
        <w:tabs>
          <w:tab w:val="left" w:pos="1701"/>
          <w:tab w:val="left" w:pos="7088"/>
        </w:tabs>
        <w:ind w:firstLine="0"/>
        <w:rPr>
          <w:b/>
          <w:sz w:val="28"/>
          <w:szCs w:val="28"/>
        </w:rPr>
      </w:pPr>
      <w:r w:rsidRPr="00F55B01">
        <w:rPr>
          <w:b/>
          <w:sz w:val="28"/>
          <w:szCs w:val="28"/>
        </w:rPr>
        <w:t>Начальник відділу освіти</w:t>
      </w:r>
      <w:r w:rsidR="00330815">
        <w:rPr>
          <w:b/>
          <w:sz w:val="28"/>
          <w:szCs w:val="28"/>
        </w:rPr>
        <w:t xml:space="preserve">, </w:t>
      </w:r>
    </w:p>
    <w:p w:rsidR="0059453D" w:rsidRPr="0059453D" w:rsidRDefault="00330815" w:rsidP="00136A1E">
      <w:pPr>
        <w:pStyle w:val="2"/>
        <w:tabs>
          <w:tab w:val="left" w:pos="1701"/>
          <w:tab w:val="left" w:pos="7088"/>
        </w:tabs>
        <w:ind w:firstLine="0"/>
      </w:pPr>
      <w:r>
        <w:rPr>
          <w:b/>
          <w:sz w:val="28"/>
          <w:szCs w:val="28"/>
        </w:rPr>
        <w:t>молоді та спорту</w:t>
      </w:r>
      <w:r w:rsidR="003E58E5">
        <w:rPr>
          <w:b/>
          <w:sz w:val="28"/>
          <w:szCs w:val="28"/>
        </w:rPr>
        <w:t xml:space="preserve"> </w:t>
      </w:r>
      <w:r w:rsidR="007C7DB5">
        <w:rPr>
          <w:b/>
          <w:sz w:val="28"/>
          <w:szCs w:val="28"/>
        </w:rPr>
        <w:t xml:space="preserve">                </w:t>
      </w:r>
      <w:r w:rsidR="003E58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5D2C84">
        <w:rPr>
          <w:b/>
          <w:sz w:val="28"/>
          <w:szCs w:val="28"/>
        </w:rPr>
        <w:t xml:space="preserve">                                                  </w:t>
      </w:r>
      <w:r w:rsidR="007C7DB5">
        <w:rPr>
          <w:b/>
          <w:sz w:val="28"/>
          <w:szCs w:val="28"/>
        </w:rPr>
        <w:t xml:space="preserve">Д. </w:t>
      </w:r>
      <w:proofErr w:type="spellStart"/>
      <w:r w:rsidR="007C7DB5">
        <w:rPr>
          <w:b/>
          <w:sz w:val="28"/>
          <w:szCs w:val="28"/>
        </w:rPr>
        <w:t>Фрей</w:t>
      </w:r>
      <w:proofErr w:type="spellEnd"/>
      <w:r w:rsidR="00CC4239">
        <w:rPr>
          <w:i/>
        </w:rPr>
        <w:t xml:space="preserve">                         </w:t>
      </w:r>
    </w:p>
    <w:p w:rsidR="0059453D" w:rsidRPr="0059453D" w:rsidRDefault="0059453D" w:rsidP="003E58E5">
      <w:pPr>
        <w:ind w:firstLine="851"/>
        <w:rPr>
          <w:sz w:val="24"/>
        </w:rPr>
      </w:pPr>
    </w:p>
    <w:p w:rsidR="0059453D" w:rsidRPr="0059453D" w:rsidRDefault="0059453D" w:rsidP="003E58E5">
      <w:pPr>
        <w:ind w:firstLine="851"/>
        <w:rPr>
          <w:sz w:val="24"/>
        </w:rPr>
      </w:pPr>
    </w:p>
    <w:p w:rsidR="006955A6" w:rsidRPr="00BC0A28" w:rsidRDefault="00B03A64" w:rsidP="003E58E5">
      <w:pPr>
        <w:tabs>
          <w:tab w:val="left" w:pos="5560"/>
        </w:tabs>
        <w:ind w:firstLine="851"/>
        <w:jc w:val="right"/>
        <w:rPr>
          <w:b/>
          <w:sz w:val="24"/>
          <w:szCs w:val="24"/>
        </w:rPr>
      </w:pPr>
      <w:r w:rsidRPr="00BC0A28">
        <w:rPr>
          <w:b/>
          <w:sz w:val="24"/>
          <w:szCs w:val="24"/>
        </w:rPr>
        <w:lastRenderedPageBreak/>
        <w:t>До</w:t>
      </w:r>
      <w:r w:rsidR="006955A6" w:rsidRPr="00BC0A28">
        <w:rPr>
          <w:b/>
          <w:sz w:val="24"/>
          <w:szCs w:val="24"/>
        </w:rPr>
        <w:t>даток</w:t>
      </w:r>
      <w:r w:rsidR="00DE21A9">
        <w:rPr>
          <w:b/>
          <w:sz w:val="24"/>
          <w:szCs w:val="24"/>
        </w:rPr>
        <w:t xml:space="preserve"> </w:t>
      </w:r>
      <w:r w:rsidR="00F57D52" w:rsidRPr="00BC0A28">
        <w:rPr>
          <w:b/>
          <w:sz w:val="24"/>
          <w:szCs w:val="24"/>
        </w:rPr>
        <w:t>1</w:t>
      </w:r>
    </w:p>
    <w:p w:rsidR="00435460" w:rsidRPr="00BC0A28" w:rsidRDefault="006955A6" w:rsidP="003E58E5">
      <w:pPr>
        <w:tabs>
          <w:tab w:val="left" w:pos="5560"/>
        </w:tabs>
        <w:ind w:firstLine="851"/>
        <w:jc w:val="right"/>
        <w:rPr>
          <w:b/>
          <w:sz w:val="24"/>
          <w:szCs w:val="24"/>
        </w:rPr>
      </w:pPr>
      <w:r w:rsidRPr="00BC0A28">
        <w:rPr>
          <w:b/>
          <w:sz w:val="24"/>
          <w:szCs w:val="24"/>
        </w:rPr>
        <w:t>до наказу відділу освіти</w:t>
      </w:r>
      <w:r w:rsidR="00435460" w:rsidRPr="00BC0A28">
        <w:rPr>
          <w:b/>
          <w:sz w:val="24"/>
          <w:szCs w:val="24"/>
        </w:rPr>
        <w:t xml:space="preserve">, </w:t>
      </w:r>
    </w:p>
    <w:p w:rsidR="006955A6" w:rsidRPr="00BC0A28" w:rsidRDefault="00435460" w:rsidP="003E58E5">
      <w:pPr>
        <w:tabs>
          <w:tab w:val="left" w:pos="5560"/>
        </w:tabs>
        <w:ind w:firstLine="851"/>
        <w:jc w:val="right"/>
        <w:rPr>
          <w:b/>
          <w:sz w:val="24"/>
          <w:szCs w:val="24"/>
        </w:rPr>
      </w:pPr>
      <w:r w:rsidRPr="00BC0A28">
        <w:rPr>
          <w:b/>
          <w:sz w:val="24"/>
          <w:szCs w:val="24"/>
        </w:rPr>
        <w:t>молоді та спорту</w:t>
      </w:r>
    </w:p>
    <w:p w:rsidR="00DD0A11" w:rsidRPr="00BC0A28" w:rsidRDefault="00DD0A11" w:rsidP="003E58E5">
      <w:pPr>
        <w:tabs>
          <w:tab w:val="left" w:pos="5560"/>
        </w:tabs>
        <w:ind w:firstLine="851"/>
        <w:jc w:val="right"/>
        <w:rPr>
          <w:b/>
          <w:sz w:val="24"/>
          <w:szCs w:val="24"/>
        </w:rPr>
      </w:pPr>
      <w:r w:rsidRPr="00BC0A28">
        <w:rPr>
          <w:b/>
          <w:sz w:val="24"/>
          <w:szCs w:val="24"/>
        </w:rPr>
        <w:t>райдержадміністрації</w:t>
      </w:r>
    </w:p>
    <w:p w:rsidR="00BC0A28" w:rsidRPr="00BC0A28" w:rsidRDefault="00BC0A28" w:rsidP="003E58E5">
      <w:pPr>
        <w:tabs>
          <w:tab w:val="left" w:pos="5560"/>
        </w:tabs>
        <w:ind w:firstLine="851"/>
        <w:jc w:val="right"/>
        <w:rPr>
          <w:b/>
          <w:sz w:val="24"/>
          <w:szCs w:val="24"/>
        </w:rPr>
      </w:pPr>
      <w:r w:rsidRPr="00BC0A28">
        <w:rPr>
          <w:b/>
          <w:sz w:val="24"/>
          <w:szCs w:val="24"/>
        </w:rPr>
        <w:t>від 18.08.2014 року №113</w:t>
      </w:r>
    </w:p>
    <w:p w:rsidR="00657DFA" w:rsidRPr="00792515" w:rsidRDefault="00657DFA" w:rsidP="003E58E5">
      <w:pPr>
        <w:tabs>
          <w:tab w:val="left" w:pos="5560"/>
        </w:tabs>
        <w:ind w:firstLine="851"/>
        <w:jc w:val="right"/>
        <w:rPr>
          <w:sz w:val="28"/>
          <w:szCs w:val="28"/>
        </w:rPr>
      </w:pPr>
    </w:p>
    <w:p w:rsidR="00657DFA" w:rsidRDefault="00657DFA" w:rsidP="003E58E5">
      <w:pPr>
        <w:tabs>
          <w:tab w:val="left" w:pos="5560"/>
        </w:tabs>
        <w:ind w:firstLine="851"/>
        <w:jc w:val="right"/>
        <w:rPr>
          <w:sz w:val="24"/>
          <w:szCs w:val="24"/>
        </w:rPr>
      </w:pPr>
    </w:p>
    <w:p w:rsidR="00F57D52" w:rsidRPr="00F57D52" w:rsidRDefault="00F57D52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  <w:r w:rsidRPr="00F57D52">
        <w:rPr>
          <w:b/>
          <w:sz w:val="24"/>
          <w:szCs w:val="24"/>
        </w:rPr>
        <w:t>Графік</w:t>
      </w:r>
    </w:p>
    <w:p w:rsidR="00F57D52" w:rsidRPr="00F57D52" w:rsidRDefault="00F57D52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  <w:r w:rsidRPr="00F57D52">
        <w:rPr>
          <w:b/>
          <w:sz w:val="24"/>
          <w:szCs w:val="24"/>
        </w:rPr>
        <w:t>звітів з питань охоплення навчанням випускників</w:t>
      </w:r>
    </w:p>
    <w:p w:rsidR="00F57D52" w:rsidRDefault="003F38EA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9-х класів 2013/</w:t>
      </w:r>
      <w:r w:rsidR="00F57D52" w:rsidRPr="00F57D52">
        <w:rPr>
          <w:b/>
          <w:sz w:val="24"/>
          <w:szCs w:val="24"/>
        </w:rPr>
        <w:t xml:space="preserve">2014 </w:t>
      </w:r>
      <w:proofErr w:type="spellStart"/>
      <w:r w:rsidR="00F57D52" w:rsidRPr="00F57D52">
        <w:rPr>
          <w:b/>
          <w:sz w:val="24"/>
          <w:szCs w:val="24"/>
        </w:rPr>
        <w:t>н.р</w:t>
      </w:r>
      <w:proofErr w:type="spellEnd"/>
      <w:r w:rsidR="00F57D52" w:rsidRPr="00F57D52">
        <w:rPr>
          <w:b/>
          <w:sz w:val="24"/>
          <w:szCs w:val="24"/>
        </w:rPr>
        <w:t>.</w:t>
      </w:r>
    </w:p>
    <w:p w:rsidR="00657DFA" w:rsidRPr="00F57D52" w:rsidRDefault="00657DFA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3969"/>
        <w:gridCol w:w="2675"/>
        <w:gridCol w:w="2676"/>
      </w:tblGrid>
      <w:tr w:rsidR="00F57D52" w:rsidTr="00705E3B">
        <w:tc>
          <w:tcPr>
            <w:tcW w:w="534" w:type="dxa"/>
          </w:tcPr>
          <w:p w:rsidR="00F57D52" w:rsidRDefault="00F57D52" w:rsidP="00F57D52">
            <w:pPr>
              <w:tabs>
                <w:tab w:val="left" w:pos="5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3969" w:type="dxa"/>
          </w:tcPr>
          <w:p w:rsidR="00F57D52" w:rsidRDefault="00F57D52" w:rsidP="00F57D52">
            <w:pPr>
              <w:tabs>
                <w:tab w:val="left" w:pos="5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Загальноосвітній </w:t>
            </w:r>
          </w:p>
          <w:p w:rsidR="00F57D52" w:rsidRDefault="00F57D52" w:rsidP="00F57D52">
            <w:pPr>
              <w:tabs>
                <w:tab w:val="left" w:pos="5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навчальний заклад</w:t>
            </w:r>
          </w:p>
        </w:tc>
        <w:tc>
          <w:tcPr>
            <w:tcW w:w="2675" w:type="dxa"/>
          </w:tcPr>
          <w:p w:rsidR="00F57D52" w:rsidRDefault="00F57D52" w:rsidP="00F57D52">
            <w:pPr>
              <w:tabs>
                <w:tab w:val="left" w:pos="5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2676" w:type="dxa"/>
          </w:tcPr>
          <w:p w:rsidR="00F57D52" w:rsidRDefault="00F57D52" w:rsidP="00F57D52">
            <w:pPr>
              <w:tabs>
                <w:tab w:val="left" w:pos="55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 проведення</w:t>
            </w:r>
          </w:p>
        </w:tc>
      </w:tr>
      <w:tr w:rsidR="00F57D52" w:rsidTr="00705E3B">
        <w:tc>
          <w:tcPr>
            <w:tcW w:w="534" w:type="dxa"/>
          </w:tcPr>
          <w:p w:rsidR="00F57D52" w:rsidRPr="00F57D52" w:rsidRDefault="00F57D52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 w:rsidRPr="00F57D52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57D52" w:rsidRPr="00F57D52" w:rsidRDefault="00705E3B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Путильська</w:t>
            </w:r>
            <w:proofErr w:type="spellEnd"/>
            <w:r>
              <w:rPr>
                <w:sz w:val="24"/>
                <w:szCs w:val="24"/>
              </w:rPr>
              <w:t xml:space="preserve"> гімназія</w:t>
            </w:r>
          </w:p>
        </w:tc>
        <w:tc>
          <w:tcPr>
            <w:tcW w:w="2675" w:type="dxa"/>
          </w:tcPr>
          <w:p w:rsidR="00F57D52" w:rsidRPr="00F57D52" w:rsidRDefault="00F773A3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F5C85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F57D52" w:rsidRPr="00F57D52" w:rsidRDefault="00BF5C85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</w:tr>
      <w:tr w:rsidR="00BF5C85" w:rsidTr="00705E3B">
        <w:tc>
          <w:tcPr>
            <w:tcW w:w="534" w:type="dxa"/>
          </w:tcPr>
          <w:p w:rsidR="00BF5C85" w:rsidRPr="00F57D52" w:rsidRDefault="00BF5C85" w:rsidP="00705E3B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BF5C85" w:rsidRPr="00F57D52" w:rsidRDefault="00BF5C85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Путильська</w:t>
            </w:r>
            <w:proofErr w:type="spellEnd"/>
            <w:r>
              <w:rPr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2675" w:type="dxa"/>
          </w:tcPr>
          <w:p w:rsidR="00BF5C85" w:rsidRDefault="00F773A3" w:rsidP="00BF5C85">
            <w:pPr>
              <w:jc w:val="center"/>
            </w:pPr>
            <w:r>
              <w:rPr>
                <w:sz w:val="24"/>
                <w:szCs w:val="24"/>
              </w:rPr>
              <w:t>01</w:t>
            </w:r>
            <w:r w:rsidR="00BF5C85" w:rsidRPr="00120D68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BF5C85" w:rsidRPr="00F57D52" w:rsidRDefault="00BF5C85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BF5C85" w:rsidTr="00705E3B">
        <w:tc>
          <w:tcPr>
            <w:tcW w:w="534" w:type="dxa"/>
          </w:tcPr>
          <w:p w:rsidR="00BF5C85" w:rsidRPr="00F57D52" w:rsidRDefault="00BF5C85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F5C85" w:rsidRPr="00F57D52" w:rsidRDefault="00BF5C85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Дихтинецька</w:t>
            </w:r>
            <w:proofErr w:type="spellEnd"/>
            <w:r>
              <w:rPr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2675" w:type="dxa"/>
          </w:tcPr>
          <w:p w:rsidR="00BF5C85" w:rsidRDefault="00F773A3" w:rsidP="00BF5C85">
            <w:pPr>
              <w:jc w:val="center"/>
            </w:pPr>
            <w:r>
              <w:rPr>
                <w:sz w:val="24"/>
                <w:szCs w:val="24"/>
              </w:rPr>
              <w:t>01</w:t>
            </w:r>
            <w:r w:rsidR="00BF5C85" w:rsidRPr="00120D68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BF5C85" w:rsidRPr="00F57D52" w:rsidRDefault="00884BA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884BA4" w:rsidTr="00705E3B">
        <w:tc>
          <w:tcPr>
            <w:tcW w:w="534" w:type="dxa"/>
          </w:tcPr>
          <w:p w:rsidR="00884BA4" w:rsidRPr="00F57D52" w:rsidRDefault="00884BA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884BA4" w:rsidRPr="00F57D52" w:rsidRDefault="00CE6824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Усть-Путильська</w:t>
            </w:r>
            <w:proofErr w:type="spellEnd"/>
            <w:r>
              <w:rPr>
                <w:sz w:val="24"/>
                <w:szCs w:val="24"/>
              </w:rPr>
              <w:t xml:space="preserve"> ЗОШ І-ІІ ступенів</w:t>
            </w:r>
          </w:p>
        </w:tc>
        <w:tc>
          <w:tcPr>
            <w:tcW w:w="2675" w:type="dxa"/>
          </w:tcPr>
          <w:p w:rsidR="00884BA4" w:rsidRPr="00F57D52" w:rsidRDefault="00F773A3" w:rsidP="00C408E3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884BA4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884BA4" w:rsidRPr="00F57D52" w:rsidRDefault="00884BA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884BA4" w:rsidTr="00705E3B">
        <w:tc>
          <w:tcPr>
            <w:tcW w:w="534" w:type="dxa"/>
          </w:tcPr>
          <w:p w:rsidR="00884BA4" w:rsidRPr="00F57D52" w:rsidRDefault="00884BA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84BA4" w:rsidRPr="00F57D52" w:rsidRDefault="00CE6824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Киселицька</w:t>
            </w:r>
            <w:proofErr w:type="spellEnd"/>
            <w:r>
              <w:rPr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2675" w:type="dxa"/>
          </w:tcPr>
          <w:p w:rsidR="00884BA4" w:rsidRDefault="00F773A3" w:rsidP="00C408E3">
            <w:pPr>
              <w:jc w:val="center"/>
            </w:pPr>
            <w:r>
              <w:rPr>
                <w:sz w:val="24"/>
                <w:szCs w:val="24"/>
              </w:rPr>
              <w:t>01</w:t>
            </w:r>
            <w:r w:rsidR="00884BA4" w:rsidRPr="00120D68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884BA4" w:rsidRPr="00F57D52" w:rsidRDefault="00884BA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884BA4" w:rsidTr="00705E3B">
        <w:tc>
          <w:tcPr>
            <w:tcW w:w="534" w:type="dxa"/>
          </w:tcPr>
          <w:p w:rsidR="00884BA4" w:rsidRPr="00F57D52" w:rsidRDefault="00884BA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84BA4" w:rsidRPr="00F57D52" w:rsidRDefault="00CE6824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Замогильна ЗОШ І-ІІ ступенів</w:t>
            </w:r>
          </w:p>
        </w:tc>
        <w:tc>
          <w:tcPr>
            <w:tcW w:w="2675" w:type="dxa"/>
          </w:tcPr>
          <w:p w:rsidR="00884BA4" w:rsidRPr="00884BA4" w:rsidRDefault="00F773A3" w:rsidP="00C40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884BA4" w:rsidRPr="00884BA4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884BA4" w:rsidRPr="00F57D52" w:rsidRDefault="00884BA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</w:tr>
      <w:tr w:rsidR="00884BA4" w:rsidTr="00705E3B">
        <w:tc>
          <w:tcPr>
            <w:tcW w:w="534" w:type="dxa"/>
          </w:tcPr>
          <w:p w:rsidR="00884BA4" w:rsidRPr="00F57D52" w:rsidRDefault="00884BA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84BA4" w:rsidRPr="00F57D52" w:rsidRDefault="00CE6824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Селятинська</w:t>
            </w:r>
            <w:proofErr w:type="spellEnd"/>
            <w:r>
              <w:rPr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2675" w:type="dxa"/>
          </w:tcPr>
          <w:p w:rsidR="00884BA4" w:rsidRDefault="00F773A3" w:rsidP="00884BA4">
            <w:pPr>
              <w:jc w:val="center"/>
            </w:pPr>
            <w:r>
              <w:rPr>
                <w:sz w:val="24"/>
                <w:szCs w:val="24"/>
              </w:rPr>
              <w:t>02</w:t>
            </w:r>
            <w:r w:rsidR="00884BA4" w:rsidRPr="00FD5053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884BA4" w:rsidRPr="00F57D52" w:rsidRDefault="00884BA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884BA4" w:rsidTr="00705E3B">
        <w:tc>
          <w:tcPr>
            <w:tcW w:w="534" w:type="dxa"/>
          </w:tcPr>
          <w:p w:rsidR="00884BA4" w:rsidRDefault="00884BA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84BA4" w:rsidRDefault="00CE6824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Селятинська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ЗОШ-інтернат</w:t>
            </w:r>
            <w:proofErr w:type="spellEnd"/>
          </w:p>
        </w:tc>
        <w:tc>
          <w:tcPr>
            <w:tcW w:w="2675" w:type="dxa"/>
          </w:tcPr>
          <w:p w:rsidR="00884BA4" w:rsidRDefault="00F773A3" w:rsidP="00884BA4">
            <w:pPr>
              <w:jc w:val="center"/>
            </w:pPr>
            <w:r>
              <w:rPr>
                <w:sz w:val="24"/>
                <w:szCs w:val="24"/>
              </w:rPr>
              <w:t>02</w:t>
            </w:r>
            <w:r w:rsidR="00884BA4" w:rsidRPr="00FD5053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884BA4" w:rsidRPr="00F57D52" w:rsidRDefault="00884BA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884BA4" w:rsidTr="00705E3B">
        <w:tc>
          <w:tcPr>
            <w:tcW w:w="534" w:type="dxa"/>
          </w:tcPr>
          <w:p w:rsidR="00884BA4" w:rsidRDefault="00884BA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884BA4" w:rsidRDefault="00CE6824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Шепітська</w:t>
            </w:r>
            <w:proofErr w:type="spellEnd"/>
            <w:r>
              <w:rPr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2675" w:type="dxa"/>
          </w:tcPr>
          <w:p w:rsidR="00884BA4" w:rsidRDefault="00F773A3" w:rsidP="00884BA4">
            <w:pPr>
              <w:jc w:val="center"/>
            </w:pPr>
            <w:r>
              <w:rPr>
                <w:sz w:val="24"/>
                <w:szCs w:val="24"/>
              </w:rPr>
              <w:t>02</w:t>
            </w:r>
            <w:r w:rsidR="00884BA4" w:rsidRPr="00FD5053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884BA4" w:rsidRPr="00F57D52" w:rsidRDefault="00884BA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CE6824" w:rsidTr="00705E3B">
        <w:tc>
          <w:tcPr>
            <w:tcW w:w="534" w:type="dxa"/>
          </w:tcPr>
          <w:p w:rsidR="00CE6824" w:rsidRDefault="00CE682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CE6824" w:rsidRPr="00F57D52" w:rsidRDefault="00CE6824" w:rsidP="00C408E3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Сергіївська</w:t>
            </w:r>
            <w:proofErr w:type="spellEnd"/>
            <w:r>
              <w:rPr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2675" w:type="dxa"/>
          </w:tcPr>
          <w:p w:rsidR="00CE6824" w:rsidRDefault="00F773A3" w:rsidP="00884BA4">
            <w:pPr>
              <w:jc w:val="center"/>
            </w:pPr>
            <w:r>
              <w:rPr>
                <w:sz w:val="24"/>
                <w:szCs w:val="24"/>
              </w:rPr>
              <w:t>02</w:t>
            </w:r>
            <w:r w:rsidR="00CE6824" w:rsidRPr="00FD5053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CE6824" w:rsidRPr="00F57D52" w:rsidRDefault="00CE682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CE6824" w:rsidTr="00705E3B">
        <w:tc>
          <w:tcPr>
            <w:tcW w:w="534" w:type="dxa"/>
          </w:tcPr>
          <w:p w:rsidR="00CE6824" w:rsidRDefault="00CE682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CE6824" w:rsidRDefault="00CE6824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Плосківська</w:t>
            </w:r>
            <w:proofErr w:type="spellEnd"/>
            <w:r>
              <w:rPr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2675" w:type="dxa"/>
          </w:tcPr>
          <w:p w:rsidR="00CE6824" w:rsidRDefault="00F773A3" w:rsidP="00884BA4">
            <w:pPr>
              <w:jc w:val="center"/>
            </w:pPr>
            <w:r>
              <w:rPr>
                <w:sz w:val="24"/>
                <w:szCs w:val="24"/>
              </w:rPr>
              <w:t>02</w:t>
            </w:r>
            <w:r w:rsidR="00CE6824" w:rsidRPr="00FD5053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CE6824" w:rsidRPr="00F57D52" w:rsidRDefault="00CE682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CE6824" w:rsidTr="00705E3B">
        <w:tc>
          <w:tcPr>
            <w:tcW w:w="534" w:type="dxa"/>
          </w:tcPr>
          <w:p w:rsidR="00CE6824" w:rsidRDefault="00CE682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CE6824" w:rsidRDefault="008F0011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Мариничівський</w:t>
            </w:r>
            <w:proofErr w:type="spellEnd"/>
            <w:r>
              <w:rPr>
                <w:sz w:val="24"/>
                <w:szCs w:val="24"/>
              </w:rPr>
              <w:t xml:space="preserve"> НВК</w:t>
            </w:r>
          </w:p>
        </w:tc>
        <w:tc>
          <w:tcPr>
            <w:tcW w:w="2675" w:type="dxa"/>
          </w:tcPr>
          <w:p w:rsidR="00CE6824" w:rsidRPr="00F57D52" w:rsidRDefault="00F773A3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F0011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CE6824" w:rsidRPr="00F57D52" w:rsidRDefault="008F0011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CE6824" w:rsidTr="00705E3B">
        <w:tc>
          <w:tcPr>
            <w:tcW w:w="534" w:type="dxa"/>
          </w:tcPr>
          <w:p w:rsidR="00CE6824" w:rsidRDefault="00CE682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CE6824" w:rsidRDefault="008F0011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Розтоківська</w:t>
            </w:r>
            <w:proofErr w:type="spellEnd"/>
            <w:r>
              <w:rPr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2675" w:type="dxa"/>
          </w:tcPr>
          <w:p w:rsidR="00CE6824" w:rsidRPr="00F57D52" w:rsidRDefault="008F0011" w:rsidP="00F773A3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773A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CE6824" w:rsidRPr="00F57D52" w:rsidRDefault="008F0011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CE6824" w:rsidTr="00705E3B">
        <w:tc>
          <w:tcPr>
            <w:tcW w:w="534" w:type="dxa"/>
          </w:tcPr>
          <w:p w:rsidR="00CE6824" w:rsidRDefault="00CE682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CE6824" w:rsidRDefault="008F0011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Підзахаричівський</w:t>
            </w:r>
            <w:proofErr w:type="spellEnd"/>
            <w:r>
              <w:rPr>
                <w:sz w:val="24"/>
                <w:szCs w:val="24"/>
              </w:rPr>
              <w:t xml:space="preserve"> НВК</w:t>
            </w:r>
          </w:p>
        </w:tc>
        <w:tc>
          <w:tcPr>
            <w:tcW w:w="2675" w:type="dxa"/>
          </w:tcPr>
          <w:p w:rsidR="00CE6824" w:rsidRPr="00F57D52" w:rsidRDefault="00F773A3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F0011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CE6824" w:rsidRPr="00F57D52" w:rsidRDefault="0038209B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CE6824" w:rsidTr="00705E3B">
        <w:tc>
          <w:tcPr>
            <w:tcW w:w="534" w:type="dxa"/>
          </w:tcPr>
          <w:p w:rsidR="00CE6824" w:rsidRDefault="00CE682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CE6824" w:rsidRDefault="0038209B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Довгопільська</w:t>
            </w:r>
            <w:proofErr w:type="spellEnd"/>
            <w:r>
              <w:rPr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2675" w:type="dxa"/>
          </w:tcPr>
          <w:p w:rsidR="00CE6824" w:rsidRPr="00F57D52" w:rsidRDefault="00F773A3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8209B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CE6824" w:rsidRPr="00F57D52" w:rsidRDefault="0038209B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</w:tr>
      <w:tr w:rsidR="00CE6824" w:rsidTr="00705E3B">
        <w:tc>
          <w:tcPr>
            <w:tcW w:w="534" w:type="dxa"/>
          </w:tcPr>
          <w:p w:rsidR="00CE6824" w:rsidRDefault="00CE682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CE6824" w:rsidRDefault="0038209B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Самаківська</w:t>
            </w:r>
            <w:proofErr w:type="spellEnd"/>
            <w:r>
              <w:rPr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2675" w:type="dxa"/>
          </w:tcPr>
          <w:p w:rsidR="00CE6824" w:rsidRPr="00F57D52" w:rsidRDefault="00F773A3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8209B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CE6824" w:rsidRPr="00F57D52" w:rsidRDefault="0038209B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CE6824" w:rsidTr="00705E3B">
        <w:tc>
          <w:tcPr>
            <w:tcW w:w="534" w:type="dxa"/>
          </w:tcPr>
          <w:p w:rsidR="00CE6824" w:rsidRDefault="00CE682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CE6824" w:rsidRDefault="0038209B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Конятинська</w:t>
            </w:r>
            <w:proofErr w:type="spellEnd"/>
            <w:r>
              <w:rPr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2675" w:type="dxa"/>
          </w:tcPr>
          <w:p w:rsidR="00CE6824" w:rsidRPr="00F57D52" w:rsidRDefault="00F773A3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8209B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CE6824" w:rsidRPr="00F57D52" w:rsidRDefault="0038209B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CE6824" w:rsidTr="00705E3B">
        <w:tc>
          <w:tcPr>
            <w:tcW w:w="534" w:type="dxa"/>
          </w:tcPr>
          <w:p w:rsidR="00CE6824" w:rsidRDefault="00CE6824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CE6824" w:rsidRDefault="0038209B" w:rsidP="00657DFA">
            <w:pPr>
              <w:tabs>
                <w:tab w:val="left" w:pos="55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Яблуницька</w:t>
            </w:r>
            <w:proofErr w:type="spellEnd"/>
            <w:r>
              <w:rPr>
                <w:sz w:val="24"/>
                <w:szCs w:val="24"/>
              </w:rPr>
              <w:t xml:space="preserve"> ЗОШ І-ІІ ступенів</w:t>
            </w:r>
          </w:p>
        </w:tc>
        <w:tc>
          <w:tcPr>
            <w:tcW w:w="2675" w:type="dxa"/>
          </w:tcPr>
          <w:p w:rsidR="00CE6824" w:rsidRPr="00F57D52" w:rsidRDefault="00F773A3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8209B">
              <w:rPr>
                <w:sz w:val="24"/>
                <w:szCs w:val="24"/>
              </w:rPr>
              <w:t>.10.2014</w:t>
            </w:r>
          </w:p>
        </w:tc>
        <w:tc>
          <w:tcPr>
            <w:tcW w:w="2676" w:type="dxa"/>
          </w:tcPr>
          <w:p w:rsidR="00CE6824" w:rsidRPr="00F57D52" w:rsidRDefault="0038209B" w:rsidP="00F57D52">
            <w:pPr>
              <w:tabs>
                <w:tab w:val="left" w:pos="5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</w:tbl>
    <w:p w:rsidR="00F57D52" w:rsidRDefault="00F57D52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  <w:sectPr w:rsidR="00645BB0" w:rsidSect="00136A1E">
          <w:pgSz w:w="11906" w:h="16838"/>
          <w:pgMar w:top="567" w:right="567" w:bottom="567" w:left="1701" w:header="720" w:footer="720" w:gutter="0"/>
          <w:cols w:space="720"/>
          <w:docGrid w:linePitch="360"/>
        </w:sectPr>
      </w:pPr>
    </w:p>
    <w:p w:rsidR="00645BB0" w:rsidRPr="002140E6" w:rsidRDefault="00645BB0" w:rsidP="00645BB0">
      <w:pPr>
        <w:ind w:left="9498" w:firstLine="708"/>
        <w:rPr>
          <w:b/>
          <w:sz w:val="24"/>
          <w:szCs w:val="24"/>
        </w:rPr>
      </w:pPr>
      <w:r w:rsidRPr="002140E6">
        <w:rPr>
          <w:b/>
          <w:sz w:val="24"/>
          <w:szCs w:val="24"/>
        </w:rPr>
        <w:lastRenderedPageBreak/>
        <w:t>Додаток 2</w:t>
      </w:r>
    </w:p>
    <w:p w:rsidR="002140E6" w:rsidRDefault="00645BB0" w:rsidP="00645BB0">
      <w:pPr>
        <w:ind w:left="10206"/>
        <w:rPr>
          <w:b/>
          <w:sz w:val="24"/>
          <w:szCs w:val="24"/>
        </w:rPr>
      </w:pPr>
      <w:r w:rsidRPr="002140E6">
        <w:rPr>
          <w:b/>
          <w:sz w:val="24"/>
          <w:szCs w:val="24"/>
        </w:rPr>
        <w:t xml:space="preserve">до наказу відділу освіти, </w:t>
      </w:r>
    </w:p>
    <w:p w:rsidR="00645BB0" w:rsidRPr="002140E6" w:rsidRDefault="00645BB0" w:rsidP="00645BB0">
      <w:pPr>
        <w:ind w:left="10206"/>
        <w:rPr>
          <w:b/>
          <w:sz w:val="24"/>
          <w:szCs w:val="24"/>
        </w:rPr>
      </w:pPr>
      <w:r w:rsidRPr="002140E6">
        <w:rPr>
          <w:b/>
          <w:sz w:val="24"/>
          <w:szCs w:val="24"/>
        </w:rPr>
        <w:t>молоді та сп</w:t>
      </w:r>
      <w:r w:rsidR="002140E6">
        <w:rPr>
          <w:b/>
          <w:sz w:val="24"/>
          <w:szCs w:val="24"/>
        </w:rPr>
        <w:t>о</w:t>
      </w:r>
      <w:r w:rsidRPr="002140E6">
        <w:rPr>
          <w:b/>
          <w:sz w:val="24"/>
          <w:szCs w:val="24"/>
        </w:rPr>
        <w:t>рту райдержадміністрації</w:t>
      </w:r>
    </w:p>
    <w:p w:rsidR="002140E6" w:rsidRPr="002140E6" w:rsidRDefault="002140E6" w:rsidP="00645BB0">
      <w:pPr>
        <w:ind w:left="10206"/>
        <w:rPr>
          <w:b/>
          <w:sz w:val="24"/>
          <w:szCs w:val="24"/>
        </w:rPr>
      </w:pPr>
      <w:r w:rsidRPr="002140E6">
        <w:rPr>
          <w:b/>
          <w:sz w:val="24"/>
          <w:szCs w:val="24"/>
        </w:rPr>
        <w:t>від 18.08.2014 року №113</w:t>
      </w:r>
    </w:p>
    <w:p w:rsidR="00645BB0" w:rsidRDefault="00645BB0" w:rsidP="00645BB0">
      <w:pPr>
        <w:ind w:left="10206"/>
        <w:rPr>
          <w:sz w:val="28"/>
          <w:szCs w:val="28"/>
        </w:rPr>
      </w:pPr>
    </w:p>
    <w:p w:rsidR="00645BB0" w:rsidRDefault="00645BB0" w:rsidP="00645BB0">
      <w:pPr>
        <w:ind w:left="10206"/>
        <w:rPr>
          <w:sz w:val="28"/>
          <w:szCs w:val="28"/>
        </w:rPr>
      </w:pPr>
    </w:p>
    <w:p w:rsidR="00645BB0" w:rsidRDefault="00645BB0" w:rsidP="00645BB0">
      <w:pPr>
        <w:ind w:left="10206"/>
        <w:rPr>
          <w:sz w:val="28"/>
          <w:szCs w:val="28"/>
        </w:rPr>
      </w:pPr>
    </w:p>
    <w:p w:rsidR="00645BB0" w:rsidRPr="00645BB0" w:rsidRDefault="00645BB0" w:rsidP="00645BB0">
      <w:pPr>
        <w:pStyle w:val="1"/>
        <w:tabs>
          <w:tab w:val="left" w:pos="5245"/>
          <w:tab w:val="left" w:pos="7088"/>
        </w:tabs>
        <w:ind w:left="4253" w:hanging="2268"/>
        <w:rPr>
          <w:szCs w:val="28"/>
        </w:rPr>
      </w:pPr>
      <w:r w:rsidRPr="00645BB0">
        <w:rPr>
          <w:szCs w:val="28"/>
        </w:rPr>
        <w:t>Виконання регіонального плану комплектування навчальних закладів, які дають повну загальну середню освіту випускниками 9-их класів 2013/2014 навчального року</w:t>
      </w:r>
    </w:p>
    <w:p w:rsidR="00645BB0" w:rsidRPr="002179BB" w:rsidRDefault="00645BB0" w:rsidP="00645BB0">
      <w:pPr>
        <w:ind w:left="10206"/>
        <w:rPr>
          <w:sz w:val="28"/>
          <w:szCs w:val="28"/>
        </w:rPr>
      </w:pPr>
    </w:p>
    <w:p w:rsidR="00645BB0" w:rsidRDefault="00645BB0" w:rsidP="00645BB0">
      <w:pPr>
        <w:ind w:left="12060"/>
        <w:rPr>
          <w:szCs w:val="24"/>
        </w:rPr>
      </w:pPr>
    </w:p>
    <w:tbl>
      <w:tblPr>
        <w:tblpPr w:leftFromText="180" w:rightFromText="180" w:vertAnchor="text" w:horzAnchor="margin" w:tblpXSpec="center" w:tblpY="140"/>
        <w:tblW w:w="16444" w:type="dxa"/>
        <w:tblLayout w:type="fixed"/>
        <w:tblLook w:val="04A0"/>
      </w:tblPr>
      <w:tblGrid>
        <w:gridCol w:w="410"/>
        <w:gridCol w:w="1544"/>
        <w:gridCol w:w="575"/>
        <w:gridCol w:w="572"/>
        <w:gridCol w:w="567"/>
        <w:gridCol w:w="443"/>
        <w:gridCol w:w="567"/>
        <w:gridCol w:w="567"/>
        <w:gridCol w:w="567"/>
        <w:gridCol w:w="583"/>
        <w:gridCol w:w="568"/>
        <w:gridCol w:w="550"/>
        <w:gridCol w:w="567"/>
        <w:gridCol w:w="567"/>
        <w:gridCol w:w="567"/>
        <w:gridCol w:w="567"/>
        <w:gridCol w:w="567"/>
        <w:gridCol w:w="470"/>
        <w:gridCol w:w="523"/>
        <w:gridCol w:w="45"/>
        <w:gridCol w:w="442"/>
        <w:gridCol w:w="505"/>
        <w:gridCol w:w="567"/>
        <w:gridCol w:w="567"/>
        <w:gridCol w:w="567"/>
        <w:gridCol w:w="487"/>
        <w:gridCol w:w="505"/>
        <w:gridCol w:w="567"/>
        <w:gridCol w:w="425"/>
        <w:gridCol w:w="426"/>
      </w:tblGrid>
      <w:tr w:rsidR="00645BB0" w:rsidRPr="00CC221E" w:rsidTr="00645BB0">
        <w:trPr>
          <w:trHeight w:val="31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№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>
              <w:t>ЗНЗ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Випущено з 9-х класів денних шкіл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Планувалося охопити різними фо</w:t>
            </w:r>
            <w:r w:rsidRPr="00CC221E">
              <w:t>р</w:t>
            </w:r>
            <w:r w:rsidRPr="00CC221E">
              <w:t xml:space="preserve">мами </w:t>
            </w:r>
            <w:proofErr w:type="spellStart"/>
            <w:r w:rsidRPr="00CC221E">
              <w:t>здоб</w:t>
            </w:r>
            <w:proofErr w:type="spellEnd"/>
            <w:r w:rsidRPr="00CC221E">
              <w:t>.  освіти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%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BB0" w:rsidRPr="00CC221E" w:rsidRDefault="00645BB0" w:rsidP="00645BB0">
            <w:pPr>
              <w:jc w:val="center"/>
              <w:rPr>
                <w:b/>
                <w:bCs/>
              </w:rPr>
            </w:pPr>
            <w:r w:rsidRPr="00CC221E">
              <w:rPr>
                <w:b/>
                <w:bCs/>
              </w:rPr>
              <w:t>Виїхали  або не підлягають н</w:t>
            </w:r>
            <w:r w:rsidRPr="00CC221E">
              <w:rPr>
                <w:b/>
                <w:bCs/>
              </w:rPr>
              <w:t>а</w:t>
            </w:r>
            <w:r w:rsidRPr="00CC221E">
              <w:rPr>
                <w:b/>
                <w:bCs/>
              </w:rPr>
              <w:t>вчанню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645BB0" w:rsidRPr="00CC221E" w:rsidRDefault="00645BB0" w:rsidP="00645BB0">
            <w:pPr>
              <w:jc w:val="center"/>
              <w:rPr>
                <w:b/>
                <w:bCs/>
                <w:color w:val="000000"/>
              </w:rPr>
            </w:pPr>
            <w:r w:rsidRPr="00CC221E">
              <w:rPr>
                <w:b/>
                <w:bCs/>
                <w:color w:val="000000"/>
              </w:rPr>
              <w:t>Фактично підлягають навчанню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%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BB0" w:rsidRPr="00CC221E" w:rsidRDefault="00645BB0" w:rsidP="00645BB0">
            <w:pPr>
              <w:jc w:val="center"/>
              <w:rPr>
                <w:b/>
                <w:bCs/>
              </w:rPr>
            </w:pPr>
            <w:r w:rsidRPr="00CC221E">
              <w:rPr>
                <w:b/>
                <w:bCs/>
              </w:rPr>
              <w:t>Фактично охоплено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5BB0" w:rsidRPr="00CC221E" w:rsidRDefault="00645BB0" w:rsidP="00645BB0">
            <w:pPr>
              <w:ind w:right="-108"/>
              <w:jc w:val="center"/>
            </w:pPr>
            <w:r w:rsidRPr="00CC221E">
              <w:t>%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У денних ЗНЗ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BB0" w:rsidRPr="00CC221E" w:rsidRDefault="00645BB0" w:rsidP="00645BB0">
            <w:pPr>
              <w:jc w:val="center"/>
              <w:rPr>
                <w:b/>
                <w:bCs/>
              </w:rPr>
            </w:pPr>
            <w:r w:rsidRPr="00CC221E">
              <w:rPr>
                <w:b/>
                <w:bCs/>
              </w:rPr>
              <w:t>Фактично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У вечірніх, змін</w:t>
            </w:r>
            <w:r>
              <w:t xml:space="preserve"> </w:t>
            </w:r>
            <w:r w:rsidRPr="00CC221E">
              <w:t>.ЗНЗ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%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BB0" w:rsidRPr="00CC221E" w:rsidRDefault="00645BB0" w:rsidP="00645BB0">
            <w:pPr>
              <w:jc w:val="center"/>
              <w:rPr>
                <w:b/>
                <w:bCs/>
              </w:rPr>
            </w:pPr>
            <w:r w:rsidRPr="00CC221E">
              <w:rPr>
                <w:b/>
                <w:bCs/>
              </w:rPr>
              <w:t>фактично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%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ПТНЗ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BB0" w:rsidRPr="00CC221E" w:rsidRDefault="00645BB0" w:rsidP="00645BB0">
            <w:pPr>
              <w:jc w:val="center"/>
              <w:rPr>
                <w:b/>
                <w:bCs/>
              </w:rPr>
            </w:pPr>
            <w:r w:rsidRPr="00CC221E">
              <w:rPr>
                <w:b/>
                <w:bCs/>
              </w:rPr>
              <w:t>Фактично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У вузах 1-2 рівнів акредитації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%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BB0" w:rsidRPr="00CC221E" w:rsidRDefault="00645BB0" w:rsidP="00645BB0">
            <w:pPr>
              <w:jc w:val="center"/>
              <w:rPr>
                <w:b/>
                <w:bCs/>
              </w:rPr>
            </w:pPr>
            <w:r w:rsidRPr="00CC221E">
              <w:rPr>
                <w:b/>
                <w:bCs/>
              </w:rPr>
              <w:t>фактично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5BB0" w:rsidRPr="00CC221E" w:rsidRDefault="00645BB0" w:rsidP="00645BB0">
            <w:pPr>
              <w:jc w:val="center"/>
              <w:rPr>
                <w:b/>
                <w:bCs/>
              </w:rPr>
            </w:pPr>
            <w:r w:rsidRPr="00CC221E">
              <w:rPr>
                <w:b/>
                <w:bCs/>
              </w:rPr>
              <w:t>Не охоплено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</w:pPr>
            <w:r w:rsidRPr="00CC221E">
              <w:t>%</w:t>
            </w:r>
          </w:p>
        </w:tc>
      </w:tr>
      <w:tr w:rsidR="00645BB0" w:rsidRPr="00CC221E" w:rsidTr="00645BB0">
        <w:trPr>
          <w:trHeight w:val="282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>
            <w:pPr>
              <w:rPr>
                <w:b/>
                <w:bCs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>
            <w:pPr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B0" w:rsidRPr="00CC221E" w:rsidRDefault="00645BB0" w:rsidP="00645BB0"/>
        </w:tc>
      </w:tr>
      <w:tr w:rsidR="00645BB0" w:rsidRPr="00CC221E" w:rsidTr="00645BB0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B0" w:rsidRPr="00430CBB" w:rsidRDefault="00645BB0" w:rsidP="00645BB0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BB0" w:rsidRPr="00CC221E" w:rsidRDefault="00645BB0" w:rsidP="00645BB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08" w:right="-108"/>
              <w:jc w:val="center"/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645BB0" w:rsidRPr="00CC221E" w:rsidRDefault="00645BB0" w:rsidP="00645BB0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08" w:right="-108"/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26"/>
              <w:jc w:val="right"/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BB0" w:rsidRPr="00CC221E" w:rsidRDefault="00645BB0" w:rsidP="00645BB0">
            <w:pPr>
              <w:ind w:left="-126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26" w:right="-249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BB0" w:rsidRPr="00CC221E" w:rsidRDefault="00645BB0" w:rsidP="00645BB0">
            <w:pPr>
              <w:ind w:lef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right="-108"/>
              <w:jc w:val="center"/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30"/>
              <w:jc w:val="right"/>
              <w:rPr>
                <w:b/>
                <w:bCs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08"/>
              <w:jc w:val="center"/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BB0" w:rsidRPr="00CC221E" w:rsidRDefault="00645BB0" w:rsidP="00645BB0">
            <w:pPr>
              <w:ind w:left="-107"/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08" w:right="-108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BB0" w:rsidRPr="00CC221E" w:rsidRDefault="00645BB0" w:rsidP="00645BB0">
            <w:pPr>
              <w:ind w:left="-108" w:right="-108"/>
              <w:jc w:val="center"/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19" w:right="-108" w:firstLine="11"/>
              <w:jc w:val="center"/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95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08" w:right="-108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10" w:right="-108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5BB0" w:rsidRPr="00CC221E" w:rsidRDefault="00645BB0" w:rsidP="00645BB0">
            <w:pPr>
              <w:ind w:left="-110" w:right="-108"/>
              <w:jc w:val="center"/>
            </w:pPr>
          </w:p>
        </w:tc>
      </w:tr>
    </w:tbl>
    <w:p w:rsidR="00645BB0" w:rsidRPr="00BE4A38" w:rsidRDefault="00645BB0" w:rsidP="00645BB0">
      <w:pPr>
        <w:rPr>
          <w:b/>
        </w:rPr>
      </w:pPr>
    </w:p>
    <w:p w:rsidR="00645BB0" w:rsidRDefault="00645BB0" w:rsidP="00645BB0">
      <w:pPr>
        <w:ind w:left="12060"/>
        <w:rPr>
          <w:szCs w:val="24"/>
        </w:rPr>
      </w:pPr>
    </w:p>
    <w:p w:rsidR="00645BB0" w:rsidRPr="00645BB0" w:rsidRDefault="00645BB0" w:rsidP="00645BB0">
      <w:pPr>
        <w:numPr>
          <w:ilvl w:val="0"/>
          <w:numId w:val="14"/>
        </w:numPr>
        <w:jc w:val="both"/>
        <w:rPr>
          <w:sz w:val="32"/>
          <w:szCs w:val="32"/>
        </w:rPr>
      </w:pPr>
      <w:r w:rsidRPr="00645BB0">
        <w:rPr>
          <w:sz w:val="32"/>
          <w:szCs w:val="32"/>
        </w:rPr>
        <w:t>Підготувати та подати окремим списком дітей, які не охоплено навчанням (не підлягають н</w:t>
      </w:r>
      <w:r w:rsidRPr="00645BB0">
        <w:rPr>
          <w:sz w:val="32"/>
          <w:szCs w:val="32"/>
        </w:rPr>
        <w:t>а</w:t>
      </w:r>
      <w:r w:rsidRPr="00645BB0">
        <w:rPr>
          <w:sz w:val="32"/>
          <w:szCs w:val="32"/>
        </w:rPr>
        <w:t>вчанню, виїхали за кордон, та ін.)</w:t>
      </w:r>
    </w:p>
    <w:p w:rsidR="00645BB0" w:rsidRDefault="00645BB0" w:rsidP="00645BB0">
      <w:pPr>
        <w:ind w:left="12060"/>
        <w:rPr>
          <w:szCs w:val="24"/>
        </w:rPr>
      </w:pPr>
    </w:p>
    <w:p w:rsidR="00645BB0" w:rsidRDefault="00645BB0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EF1634" w:rsidRDefault="00EF1634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EF1634" w:rsidRDefault="00EF1634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EF1634" w:rsidRDefault="00372A0F" w:rsidP="00372A0F">
      <w:pPr>
        <w:tabs>
          <w:tab w:val="left" w:pos="5560"/>
        </w:tabs>
        <w:ind w:firstLine="851"/>
        <w:rPr>
          <w:sz w:val="28"/>
          <w:szCs w:val="28"/>
        </w:rPr>
      </w:pPr>
      <w:r w:rsidRPr="00372A0F">
        <w:rPr>
          <w:sz w:val="28"/>
          <w:szCs w:val="28"/>
        </w:rPr>
        <w:t xml:space="preserve">Директор ЗНЗ               </w:t>
      </w:r>
    </w:p>
    <w:p w:rsidR="00372A0F" w:rsidRDefault="00372A0F" w:rsidP="00372A0F">
      <w:pPr>
        <w:tabs>
          <w:tab w:val="left" w:pos="5560"/>
        </w:tabs>
        <w:ind w:firstLine="851"/>
        <w:rPr>
          <w:sz w:val="28"/>
          <w:szCs w:val="28"/>
        </w:rPr>
      </w:pPr>
    </w:p>
    <w:p w:rsidR="00372A0F" w:rsidRPr="00372A0F" w:rsidRDefault="00372A0F" w:rsidP="00372A0F">
      <w:pPr>
        <w:tabs>
          <w:tab w:val="left" w:pos="556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372A0F" w:rsidRDefault="00372A0F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EF1634" w:rsidRDefault="00EF1634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EF1634" w:rsidRDefault="00EF1634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EF1634" w:rsidRDefault="00EF1634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EF1634" w:rsidRDefault="00EF1634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p w:rsidR="00DA644C" w:rsidRPr="00507CF3" w:rsidRDefault="00DA644C" w:rsidP="00DA644C">
      <w:pPr>
        <w:jc w:val="right"/>
        <w:rPr>
          <w:b/>
        </w:rPr>
      </w:pPr>
      <w:r w:rsidRPr="00507CF3">
        <w:rPr>
          <w:b/>
        </w:rPr>
        <w:t xml:space="preserve">Затверджено </w:t>
      </w:r>
    </w:p>
    <w:p w:rsidR="00DA644C" w:rsidRPr="00507CF3" w:rsidRDefault="00DA644C" w:rsidP="00DA644C">
      <w:pPr>
        <w:jc w:val="right"/>
        <w:rPr>
          <w:b/>
        </w:rPr>
      </w:pPr>
      <w:r w:rsidRPr="00507CF3">
        <w:rPr>
          <w:b/>
        </w:rPr>
        <w:t xml:space="preserve">розпорядження голови </w:t>
      </w:r>
    </w:p>
    <w:p w:rsidR="00DA644C" w:rsidRPr="00507CF3" w:rsidRDefault="00DA644C" w:rsidP="00DA644C">
      <w:pPr>
        <w:jc w:val="right"/>
        <w:rPr>
          <w:b/>
        </w:rPr>
      </w:pPr>
      <w:r w:rsidRPr="00507CF3">
        <w:rPr>
          <w:b/>
        </w:rPr>
        <w:t>районної державної адміністрації</w:t>
      </w:r>
    </w:p>
    <w:p w:rsidR="00DA644C" w:rsidRPr="00507CF3" w:rsidRDefault="00792515" w:rsidP="00DA644C">
      <w:pPr>
        <w:jc w:val="right"/>
        <w:rPr>
          <w:b/>
        </w:rPr>
      </w:pPr>
      <w:r>
        <w:rPr>
          <w:b/>
        </w:rPr>
        <w:t>«</w:t>
      </w:r>
      <w:r w:rsidRPr="00792515">
        <w:rPr>
          <w:b/>
          <w:u w:val="single"/>
        </w:rPr>
        <w:t>19</w:t>
      </w:r>
      <w:r w:rsidR="00DA644C" w:rsidRPr="00507CF3">
        <w:rPr>
          <w:b/>
        </w:rPr>
        <w:t>»</w:t>
      </w:r>
      <w:r>
        <w:rPr>
          <w:b/>
        </w:rPr>
        <w:t xml:space="preserve"> </w:t>
      </w:r>
      <w:r w:rsidRPr="00792515">
        <w:rPr>
          <w:b/>
          <w:u w:val="single"/>
        </w:rPr>
        <w:t>березня</w:t>
      </w:r>
      <w:r w:rsidR="00DA644C" w:rsidRPr="00507CF3">
        <w:rPr>
          <w:b/>
        </w:rPr>
        <w:t xml:space="preserve"> 201</w:t>
      </w:r>
      <w:r w:rsidR="00DA644C">
        <w:rPr>
          <w:b/>
        </w:rPr>
        <w:t>4</w:t>
      </w:r>
      <w:r>
        <w:rPr>
          <w:b/>
        </w:rPr>
        <w:t xml:space="preserve"> № </w:t>
      </w:r>
      <w:r w:rsidRPr="00792515">
        <w:rPr>
          <w:b/>
          <w:u w:val="single"/>
        </w:rPr>
        <w:t>31-р</w:t>
      </w:r>
    </w:p>
    <w:p w:rsidR="00DA644C" w:rsidRDefault="00DA644C" w:rsidP="00DA644C">
      <w:pPr>
        <w:jc w:val="center"/>
        <w:rPr>
          <w:b/>
        </w:rPr>
      </w:pPr>
    </w:p>
    <w:p w:rsidR="00DA644C" w:rsidRDefault="00DA644C" w:rsidP="00DA644C">
      <w:pPr>
        <w:jc w:val="center"/>
        <w:rPr>
          <w:b/>
        </w:rPr>
      </w:pPr>
    </w:p>
    <w:p w:rsidR="00DA644C" w:rsidRDefault="00DA644C" w:rsidP="00DA644C">
      <w:pPr>
        <w:jc w:val="center"/>
        <w:rPr>
          <w:b/>
          <w:sz w:val="28"/>
          <w:szCs w:val="28"/>
        </w:rPr>
      </w:pPr>
    </w:p>
    <w:p w:rsidR="00DA644C" w:rsidRPr="00DA644C" w:rsidRDefault="00DA644C" w:rsidP="00DA644C">
      <w:pPr>
        <w:jc w:val="center"/>
        <w:rPr>
          <w:b/>
          <w:sz w:val="28"/>
          <w:szCs w:val="28"/>
        </w:rPr>
      </w:pPr>
      <w:r w:rsidRPr="00DA644C">
        <w:rPr>
          <w:b/>
          <w:sz w:val="28"/>
          <w:szCs w:val="28"/>
        </w:rPr>
        <w:t>Єдиний регіональний план</w:t>
      </w:r>
    </w:p>
    <w:p w:rsidR="00DA644C" w:rsidRPr="00DA644C" w:rsidRDefault="00DA644C" w:rsidP="00DA644C">
      <w:pPr>
        <w:jc w:val="center"/>
        <w:rPr>
          <w:sz w:val="28"/>
          <w:szCs w:val="28"/>
        </w:rPr>
      </w:pPr>
      <w:r w:rsidRPr="00DA644C">
        <w:rPr>
          <w:sz w:val="28"/>
          <w:szCs w:val="28"/>
        </w:rPr>
        <w:t>комплектування навчальних закладів, які дають повну загальну середню освіту,</w:t>
      </w:r>
    </w:p>
    <w:p w:rsidR="00DA644C" w:rsidRDefault="00DA644C" w:rsidP="00DA644C">
      <w:pPr>
        <w:jc w:val="center"/>
        <w:rPr>
          <w:sz w:val="28"/>
          <w:szCs w:val="28"/>
        </w:rPr>
      </w:pPr>
      <w:r w:rsidRPr="00DA644C">
        <w:rPr>
          <w:sz w:val="28"/>
          <w:szCs w:val="28"/>
        </w:rPr>
        <w:t xml:space="preserve">випускниками 9-х класів денних шкіл </w:t>
      </w:r>
      <w:proofErr w:type="spellStart"/>
      <w:r w:rsidRPr="00DA644C">
        <w:rPr>
          <w:sz w:val="28"/>
          <w:szCs w:val="28"/>
        </w:rPr>
        <w:t>Путильського</w:t>
      </w:r>
      <w:proofErr w:type="spellEnd"/>
      <w:r w:rsidRPr="00DA644C">
        <w:rPr>
          <w:sz w:val="28"/>
          <w:szCs w:val="28"/>
        </w:rPr>
        <w:t xml:space="preserve"> району</w:t>
      </w:r>
    </w:p>
    <w:p w:rsidR="00DA644C" w:rsidRPr="00DA644C" w:rsidRDefault="00DA644C" w:rsidP="00DA644C">
      <w:pPr>
        <w:jc w:val="center"/>
        <w:rPr>
          <w:sz w:val="28"/>
          <w:szCs w:val="28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534"/>
        <w:gridCol w:w="4110"/>
        <w:gridCol w:w="975"/>
        <w:gridCol w:w="1276"/>
        <w:gridCol w:w="1010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DA644C" w:rsidRPr="004C7AD0" w:rsidTr="009F5ACA">
        <w:tc>
          <w:tcPr>
            <w:tcW w:w="534" w:type="dxa"/>
            <w:vMerge w:val="restart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 w:rsidRPr="004C7AD0">
              <w:rPr>
                <w:b/>
              </w:rPr>
              <w:t>№</w:t>
            </w:r>
          </w:p>
          <w:p w:rsidR="00DA644C" w:rsidRPr="004C7AD0" w:rsidRDefault="00DA644C" w:rsidP="009F5ACA">
            <w:pPr>
              <w:jc w:val="center"/>
              <w:rPr>
                <w:b/>
              </w:rPr>
            </w:pPr>
            <w:r w:rsidRPr="004C7AD0">
              <w:rPr>
                <w:b/>
              </w:rPr>
              <w:t>п/п</w:t>
            </w:r>
          </w:p>
        </w:tc>
        <w:tc>
          <w:tcPr>
            <w:tcW w:w="4110" w:type="dxa"/>
            <w:vMerge w:val="restart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 w:rsidRPr="004C7AD0">
              <w:rPr>
                <w:b/>
              </w:rPr>
              <w:t>Назва ЗНЗ</w:t>
            </w:r>
          </w:p>
        </w:tc>
        <w:tc>
          <w:tcPr>
            <w:tcW w:w="975" w:type="dxa"/>
            <w:vMerge w:val="restart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 w:rsidRPr="004C7AD0">
              <w:rPr>
                <w:b/>
              </w:rPr>
              <w:t>План випуску учнів 9-х класів</w:t>
            </w:r>
          </w:p>
        </w:tc>
        <w:tc>
          <w:tcPr>
            <w:tcW w:w="1276" w:type="dxa"/>
            <w:vMerge w:val="restart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 w:rsidRPr="004C7AD0">
              <w:rPr>
                <w:b/>
              </w:rPr>
              <w:t>План ох</w:t>
            </w:r>
            <w:r w:rsidRPr="004C7AD0">
              <w:rPr>
                <w:b/>
              </w:rPr>
              <w:t>о</w:t>
            </w:r>
            <w:r w:rsidRPr="004C7AD0">
              <w:rPr>
                <w:b/>
              </w:rPr>
              <w:t>плення навчанням для здобу</w:t>
            </w:r>
            <w:r w:rsidRPr="004C7AD0">
              <w:rPr>
                <w:b/>
              </w:rPr>
              <w:t>т</w:t>
            </w:r>
            <w:r w:rsidRPr="004C7AD0">
              <w:rPr>
                <w:b/>
              </w:rPr>
              <w:t>тя повної загальної середньої  освіти</w:t>
            </w:r>
          </w:p>
        </w:tc>
        <w:tc>
          <w:tcPr>
            <w:tcW w:w="1010" w:type="dxa"/>
            <w:vMerge w:val="restart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 w:rsidRPr="004C7AD0">
              <w:rPr>
                <w:b/>
              </w:rPr>
              <w:t>%</w:t>
            </w:r>
          </w:p>
        </w:tc>
        <w:tc>
          <w:tcPr>
            <w:tcW w:w="6945" w:type="dxa"/>
            <w:gridSpan w:val="8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 w:rsidRPr="004C7AD0">
              <w:rPr>
                <w:b/>
              </w:rPr>
              <w:t>В тому числі</w:t>
            </w:r>
          </w:p>
        </w:tc>
      </w:tr>
      <w:tr w:rsidR="00DA644C" w:rsidRPr="004C7AD0" w:rsidTr="009F5ACA">
        <w:trPr>
          <w:trHeight w:val="1134"/>
        </w:trPr>
        <w:tc>
          <w:tcPr>
            <w:tcW w:w="534" w:type="dxa"/>
            <w:vMerge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</w:p>
        </w:tc>
        <w:tc>
          <w:tcPr>
            <w:tcW w:w="4110" w:type="dxa"/>
            <w:vMerge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</w:p>
        </w:tc>
        <w:tc>
          <w:tcPr>
            <w:tcW w:w="975" w:type="dxa"/>
            <w:vMerge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</w:p>
        </w:tc>
        <w:tc>
          <w:tcPr>
            <w:tcW w:w="850" w:type="dxa"/>
            <w:textDirection w:val="btLr"/>
          </w:tcPr>
          <w:p w:rsidR="00DA644C" w:rsidRPr="004C7AD0" w:rsidRDefault="00DA644C" w:rsidP="009F5ACA">
            <w:pPr>
              <w:ind w:left="113" w:right="113"/>
              <w:jc w:val="center"/>
              <w:rPr>
                <w:b/>
              </w:rPr>
            </w:pPr>
            <w:r w:rsidRPr="004C7AD0">
              <w:rPr>
                <w:b/>
              </w:rPr>
              <w:t>У денних ЗНЗ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 w:rsidRPr="004C7AD0">
              <w:rPr>
                <w:b/>
              </w:rPr>
              <w:t>%</w:t>
            </w:r>
          </w:p>
        </w:tc>
        <w:tc>
          <w:tcPr>
            <w:tcW w:w="850" w:type="dxa"/>
            <w:textDirection w:val="btLr"/>
          </w:tcPr>
          <w:p w:rsidR="00DA644C" w:rsidRPr="004C7AD0" w:rsidRDefault="00DA644C" w:rsidP="009F5ACA">
            <w:pPr>
              <w:ind w:left="113" w:right="113"/>
              <w:jc w:val="center"/>
              <w:rPr>
                <w:b/>
              </w:rPr>
            </w:pPr>
            <w:r w:rsidRPr="004C7AD0">
              <w:rPr>
                <w:b/>
              </w:rPr>
              <w:t>У вечірніх ЗНЗ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 w:rsidRPr="004C7AD0">
              <w:rPr>
                <w:b/>
              </w:rPr>
              <w:t>%</w:t>
            </w:r>
          </w:p>
        </w:tc>
        <w:tc>
          <w:tcPr>
            <w:tcW w:w="850" w:type="dxa"/>
            <w:textDirection w:val="btLr"/>
          </w:tcPr>
          <w:p w:rsidR="00DA644C" w:rsidRPr="004C7AD0" w:rsidRDefault="00DA644C" w:rsidP="009F5ACA">
            <w:pPr>
              <w:ind w:left="113" w:right="113"/>
              <w:jc w:val="center"/>
              <w:rPr>
                <w:b/>
              </w:rPr>
            </w:pPr>
            <w:r w:rsidRPr="004C7AD0">
              <w:rPr>
                <w:b/>
              </w:rPr>
              <w:t>У ПТНЗ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 w:rsidRPr="004C7AD0">
              <w:rPr>
                <w:b/>
              </w:rPr>
              <w:t>%</w:t>
            </w:r>
          </w:p>
        </w:tc>
        <w:tc>
          <w:tcPr>
            <w:tcW w:w="992" w:type="dxa"/>
            <w:textDirection w:val="btLr"/>
          </w:tcPr>
          <w:p w:rsidR="00DA644C" w:rsidRPr="004C7AD0" w:rsidRDefault="00DA644C" w:rsidP="009F5ACA">
            <w:pPr>
              <w:ind w:left="113" w:right="113"/>
              <w:jc w:val="center"/>
              <w:rPr>
                <w:b/>
              </w:rPr>
            </w:pPr>
            <w:r w:rsidRPr="004C7AD0">
              <w:rPr>
                <w:b/>
              </w:rPr>
              <w:t>У ВНЗ І-ІІ р</w:t>
            </w:r>
            <w:r w:rsidRPr="004C7AD0">
              <w:rPr>
                <w:b/>
              </w:rPr>
              <w:t>і</w:t>
            </w:r>
            <w:r w:rsidRPr="004C7AD0">
              <w:rPr>
                <w:b/>
              </w:rPr>
              <w:t>внів акред</w:t>
            </w:r>
            <w:r w:rsidRPr="004C7AD0">
              <w:rPr>
                <w:b/>
              </w:rPr>
              <w:t>и</w:t>
            </w:r>
            <w:r w:rsidRPr="004C7AD0">
              <w:rPr>
                <w:b/>
              </w:rPr>
              <w:t>тації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 w:rsidRPr="004C7AD0">
              <w:rPr>
                <w:b/>
              </w:rPr>
              <w:t>%</w:t>
            </w:r>
          </w:p>
        </w:tc>
      </w:tr>
      <w:tr w:rsidR="00DA644C" w:rsidRPr="004C7AD0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1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Путильська</w:t>
            </w:r>
            <w:proofErr w:type="spellEnd"/>
            <w:r w:rsidRPr="004C7AD0">
              <w:t xml:space="preserve"> гімназія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22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54,5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45,5</w:t>
            </w:r>
          </w:p>
        </w:tc>
      </w:tr>
      <w:tr w:rsidR="00DA644C" w:rsidRPr="004C7AD0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2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Путильська</w:t>
            </w:r>
            <w:proofErr w:type="spellEnd"/>
            <w:r w:rsidRPr="004C7AD0">
              <w:t xml:space="preserve"> ЗОШ І-ІІІ ступенів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40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12,5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7,5</w:t>
            </w:r>
          </w:p>
        </w:tc>
      </w:tr>
      <w:tr w:rsidR="00DA644C" w:rsidRPr="004C7AD0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3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Мариничівський</w:t>
            </w:r>
            <w:proofErr w:type="spellEnd"/>
            <w:r w:rsidRPr="004C7AD0">
              <w:t xml:space="preserve"> НВК «Родина»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21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19</w:t>
            </w:r>
          </w:p>
        </w:tc>
      </w:tr>
      <w:tr w:rsidR="00DA644C" w:rsidRPr="004C7AD0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4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r w:rsidRPr="004C7AD0">
              <w:t>Замогильна ЗОШ І-ІІ ступенів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6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83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17</w:t>
            </w:r>
          </w:p>
        </w:tc>
      </w:tr>
      <w:tr w:rsidR="00DA644C" w:rsidRPr="005A4077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5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Розтоківська</w:t>
            </w:r>
            <w:proofErr w:type="spellEnd"/>
            <w:r w:rsidRPr="004C7AD0">
              <w:t xml:space="preserve"> ЗОШ І-ІІІ ступенів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15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53,3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6,7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40</w:t>
            </w:r>
          </w:p>
        </w:tc>
      </w:tr>
      <w:tr w:rsidR="00DA644C" w:rsidRPr="005A4077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6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Довгопільська</w:t>
            </w:r>
            <w:proofErr w:type="spellEnd"/>
            <w:r w:rsidRPr="004C7AD0">
              <w:t xml:space="preserve"> ЗОШ І-ІІІ ступенів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30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70,3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26,4</w:t>
            </w:r>
          </w:p>
        </w:tc>
      </w:tr>
      <w:tr w:rsidR="00DA644C" w:rsidRPr="004C7AD0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7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Конятинська</w:t>
            </w:r>
            <w:proofErr w:type="spellEnd"/>
            <w:r w:rsidRPr="004C7AD0">
              <w:t xml:space="preserve"> ЗОШ І-ІІІ ступенів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17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6</w:t>
            </w:r>
          </w:p>
        </w:tc>
      </w:tr>
      <w:tr w:rsidR="00DA644C" w:rsidRPr="005A4077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8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Дихтинецька</w:t>
            </w:r>
            <w:proofErr w:type="spellEnd"/>
            <w:r w:rsidRPr="004C7AD0">
              <w:t xml:space="preserve"> ЗОШ І-ІІІ ступенів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32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28</w:t>
            </w:r>
          </w:p>
        </w:tc>
      </w:tr>
      <w:tr w:rsidR="00DA644C" w:rsidRPr="005A4077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9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Киселицька</w:t>
            </w:r>
            <w:proofErr w:type="spellEnd"/>
            <w:r w:rsidRPr="004C7AD0">
              <w:t xml:space="preserve"> ЗОШ І-ІІІ ступенів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18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5,5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17,5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11</w:t>
            </w:r>
          </w:p>
        </w:tc>
      </w:tr>
      <w:tr w:rsidR="00DA644C" w:rsidRPr="00885B90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10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Плосківська</w:t>
            </w:r>
            <w:proofErr w:type="spellEnd"/>
            <w:r w:rsidRPr="004C7AD0">
              <w:t xml:space="preserve"> ЗОШ І-ІІІ ступенів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15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27</w:t>
            </w:r>
          </w:p>
        </w:tc>
      </w:tr>
      <w:tr w:rsidR="00DA644C" w:rsidRPr="004C7AD0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11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Самаківська</w:t>
            </w:r>
            <w:proofErr w:type="spellEnd"/>
            <w:r w:rsidRPr="004C7AD0">
              <w:t xml:space="preserve"> ЗОШ І-ІІІ ступенів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13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85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7,5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7,5</w:t>
            </w:r>
          </w:p>
        </w:tc>
      </w:tr>
      <w:tr w:rsidR="00DA644C" w:rsidRPr="005A4077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12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Сергіївська</w:t>
            </w:r>
            <w:proofErr w:type="spellEnd"/>
            <w:r w:rsidRPr="004C7AD0">
              <w:t xml:space="preserve"> ЗОШ І-ІІІ ступенів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32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62,5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9,35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18,8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9,35</w:t>
            </w:r>
          </w:p>
        </w:tc>
      </w:tr>
      <w:tr w:rsidR="00DA644C" w:rsidRPr="00985B02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13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Шепітська</w:t>
            </w:r>
            <w:proofErr w:type="spellEnd"/>
            <w:r w:rsidRPr="004C7AD0">
              <w:t xml:space="preserve"> ЗОШ І-ІІІ ступенів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10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10</w:t>
            </w:r>
          </w:p>
        </w:tc>
      </w:tr>
      <w:tr w:rsidR="00DA644C" w:rsidRPr="004C7AD0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14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Селятинська</w:t>
            </w:r>
            <w:proofErr w:type="spellEnd"/>
            <w:r w:rsidRPr="004C7AD0">
              <w:t xml:space="preserve"> ЗОШ І-ІІІ ступенів 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14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</w:tr>
      <w:tr w:rsidR="00DA644C" w:rsidRPr="004C7AD0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15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Селятинська</w:t>
            </w:r>
            <w:proofErr w:type="spellEnd"/>
            <w:r w:rsidRPr="004C7AD0">
              <w:t xml:space="preserve"> </w:t>
            </w:r>
            <w:proofErr w:type="spellStart"/>
            <w:r w:rsidRPr="004C7AD0">
              <w:t>ЗОШ-інтернат</w:t>
            </w:r>
            <w:proofErr w:type="spellEnd"/>
            <w:r w:rsidRPr="004C7AD0">
              <w:t xml:space="preserve"> І-ІІІ ступенів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23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4</w:t>
            </w:r>
          </w:p>
        </w:tc>
      </w:tr>
      <w:tr w:rsidR="00DA644C" w:rsidRPr="004C7AD0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16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Усть-Путильська</w:t>
            </w:r>
            <w:proofErr w:type="spellEnd"/>
            <w:r w:rsidRPr="004C7AD0">
              <w:t xml:space="preserve"> ЗОШ І-ІІ ступенів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16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87,5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6,25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6,25</w:t>
            </w:r>
          </w:p>
        </w:tc>
      </w:tr>
      <w:tr w:rsidR="00DA644C" w:rsidRPr="005A4077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17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Яблуницька</w:t>
            </w:r>
            <w:proofErr w:type="spellEnd"/>
            <w:r w:rsidRPr="004C7AD0">
              <w:t xml:space="preserve"> ЗОШ І-ІІ ступенів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11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45,5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45,5</w:t>
            </w:r>
          </w:p>
        </w:tc>
      </w:tr>
      <w:tr w:rsidR="00DA644C" w:rsidRPr="004C7AD0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  <w:r w:rsidRPr="004C7AD0">
              <w:t>18</w:t>
            </w: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</w:pPr>
            <w:proofErr w:type="spellStart"/>
            <w:r w:rsidRPr="004C7AD0">
              <w:t>Підзахаричівський</w:t>
            </w:r>
            <w:proofErr w:type="spellEnd"/>
            <w:r w:rsidRPr="004C7AD0">
              <w:t xml:space="preserve"> НВК «Перлина Гуцул</w:t>
            </w:r>
            <w:r w:rsidRPr="004C7AD0">
              <w:t>ь</w:t>
            </w:r>
            <w:r w:rsidRPr="004C7AD0">
              <w:t>щини»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DA644C" w:rsidRPr="004C7AD0" w:rsidRDefault="00DA644C" w:rsidP="009F5ACA">
            <w:pPr>
              <w:jc w:val="center"/>
            </w:pPr>
            <w:r>
              <w:t>14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oMath/>
                <w:rFonts w:ascii="Cambria Math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</w:pPr>
            <w:r>
              <w:t>36</w:t>
            </w:r>
          </w:p>
        </w:tc>
      </w:tr>
      <w:tr w:rsidR="00DA644C" w:rsidRPr="004C7AD0" w:rsidTr="009F5ACA">
        <w:tc>
          <w:tcPr>
            <w:tcW w:w="534" w:type="dxa"/>
          </w:tcPr>
          <w:p w:rsidR="00DA644C" w:rsidRPr="004C7AD0" w:rsidRDefault="00DA644C" w:rsidP="009F5ACA">
            <w:pPr>
              <w:jc w:val="center"/>
            </w:pPr>
          </w:p>
        </w:tc>
        <w:tc>
          <w:tcPr>
            <w:tcW w:w="4110" w:type="dxa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 w:rsidRPr="004C7AD0">
              <w:rPr>
                <w:b/>
              </w:rPr>
              <w:t>По району</w:t>
            </w:r>
          </w:p>
        </w:tc>
        <w:tc>
          <w:tcPr>
            <w:tcW w:w="975" w:type="dxa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1276" w:type="dxa"/>
          </w:tcPr>
          <w:p w:rsidR="00DA644C" w:rsidRPr="004C7AD0" w:rsidRDefault="009479CC" w:rsidP="009F5A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A644C">
              <w:rPr>
                <w:b/>
              </w:rPr>
              <w:t>49</w:t>
            </w:r>
          </w:p>
        </w:tc>
        <w:tc>
          <w:tcPr>
            <w:tcW w:w="1010" w:type="dxa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>
              <w:rPr>
                <w:b/>
              </w:rPr>
              <w:t>69,9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992" w:type="dxa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0" w:type="dxa"/>
          </w:tcPr>
          <w:p w:rsidR="00DA644C" w:rsidRPr="004C7AD0" w:rsidRDefault="00DA644C" w:rsidP="009F5ACA">
            <w:pPr>
              <w:jc w:val="center"/>
              <w:rPr>
                <w:b/>
              </w:rPr>
            </w:pPr>
            <w:r>
              <w:rPr>
                <w:b/>
              </w:rPr>
              <w:t>18,7</w:t>
            </w:r>
          </w:p>
        </w:tc>
      </w:tr>
    </w:tbl>
    <w:p w:rsidR="00EF1634" w:rsidRPr="00F57D52" w:rsidRDefault="00EF1634" w:rsidP="00F57D52">
      <w:pPr>
        <w:tabs>
          <w:tab w:val="left" w:pos="5560"/>
        </w:tabs>
        <w:ind w:firstLine="851"/>
        <w:jc w:val="center"/>
        <w:rPr>
          <w:b/>
          <w:sz w:val="24"/>
          <w:szCs w:val="24"/>
        </w:rPr>
      </w:pPr>
    </w:p>
    <w:sectPr w:rsidR="00EF1634" w:rsidRPr="00F57D52" w:rsidSect="00645BB0">
      <w:pgSz w:w="16838" w:h="11906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FE9"/>
    <w:multiLevelType w:val="multilevel"/>
    <w:tmpl w:val="0234DC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">
    <w:nsid w:val="09164C56"/>
    <w:multiLevelType w:val="singleLevel"/>
    <w:tmpl w:val="73C48D44"/>
    <w:lvl w:ilvl="0">
      <w:start w:val="6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98F6CAB"/>
    <w:multiLevelType w:val="hybridMultilevel"/>
    <w:tmpl w:val="BCBADA68"/>
    <w:lvl w:ilvl="0" w:tplc="62C6B91A">
      <w:start w:val="18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1ED7398"/>
    <w:multiLevelType w:val="hybridMultilevel"/>
    <w:tmpl w:val="71D43BD4"/>
    <w:lvl w:ilvl="0" w:tplc="072EEBEC">
      <w:start w:val="1"/>
      <w:numFmt w:val="bullet"/>
      <w:lvlText w:val="–"/>
      <w:lvlJc w:val="left"/>
      <w:pPr>
        <w:tabs>
          <w:tab w:val="num" w:pos="1631"/>
        </w:tabs>
        <w:ind w:left="16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4">
    <w:nsid w:val="20213791"/>
    <w:multiLevelType w:val="hybridMultilevel"/>
    <w:tmpl w:val="EEB2E370"/>
    <w:lvl w:ilvl="0" w:tplc="8AB022A8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1F26B71"/>
    <w:multiLevelType w:val="hybridMultilevel"/>
    <w:tmpl w:val="C9FC750C"/>
    <w:lvl w:ilvl="0" w:tplc="5A6E9FA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E941879"/>
    <w:multiLevelType w:val="hybridMultilevel"/>
    <w:tmpl w:val="D45C75B4"/>
    <w:lvl w:ilvl="0" w:tplc="60366B5A">
      <w:start w:val="1"/>
      <w:numFmt w:val="bullet"/>
      <w:lvlText w:val="–"/>
      <w:lvlJc w:val="left"/>
      <w:pPr>
        <w:tabs>
          <w:tab w:val="num" w:pos="1631"/>
        </w:tabs>
        <w:ind w:left="16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1"/>
        </w:tabs>
        <w:ind w:left="23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1"/>
        </w:tabs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1"/>
        </w:tabs>
        <w:ind w:left="66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1"/>
        </w:tabs>
        <w:ind w:left="7391" w:hanging="360"/>
      </w:pPr>
      <w:rPr>
        <w:rFonts w:ascii="Wingdings" w:hAnsi="Wingdings" w:hint="default"/>
      </w:rPr>
    </w:lvl>
  </w:abstractNum>
  <w:abstractNum w:abstractNumId="7">
    <w:nsid w:val="57F94226"/>
    <w:multiLevelType w:val="hybridMultilevel"/>
    <w:tmpl w:val="4D46EEEA"/>
    <w:lvl w:ilvl="0" w:tplc="6D084B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B13260F"/>
    <w:multiLevelType w:val="hybridMultilevel"/>
    <w:tmpl w:val="7C3EE3F2"/>
    <w:lvl w:ilvl="0" w:tplc="9872B7A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5B853CF3"/>
    <w:multiLevelType w:val="multilevel"/>
    <w:tmpl w:val="4D54F9E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661"/>
        </w:tabs>
        <w:ind w:left="166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31"/>
        </w:tabs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11"/>
        </w:tabs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10">
    <w:nsid w:val="66731F3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710519B1"/>
    <w:multiLevelType w:val="hybridMultilevel"/>
    <w:tmpl w:val="2214C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406B67"/>
    <w:multiLevelType w:val="hybridMultilevel"/>
    <w:tmpl w:val="9F5E4C18"/>
    <w:lvl w:ilvl="0" w:tplc="BC884F04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23C4B06"/>
    <w:multiLevelType w:val="hybridMultilevel"/>
    <w:tmpl w:val="972E589C"/>
    <w:lvl w:ilvl="0" w:tplc="8AB022A8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7270E"/>
    <w:rsid w:val="00000675"/>
    <w:rsid w:val="00031875"/>
    <w:rsid w:val="00061918"/>
    <w:rsid w:val="00071987"/>
    <w:rsid w:val="0008194F"/>
    <w:rsid w:val="00096C69"/>
    <w:rsid w:val="0009711D"/>
    <w:rsid w:val="000B1B00"/>
    <w:rsid w:val="000B6F35"/>
    <w:rsid w:val="000C2F1E"/>
    <w:rsid w:val="000C6201"/>
    <w:rsid w:val="000E7C29"/>
    <w:rsid w:val="0010260A"/>
    <w:rsid w:val="00102B94"/>
    <w:rsid w:val="00114D79"/>
    <w:rsid w:val="00136A1E"/>
    <w:rsid w:val="00145B36"/>
    <w:rsid w:val="0017776D"/>
    <w:rsid w:val="00180B59"/>
    <w:rsid w:val="00186DA3"/>
    <w:rsid w:val="001C18F9"/>
    <w:rsid w:val="001C6701"/>
    <w:rsid w:val="001C6AAD"/>
    <w:rsid w:val="001E00E7"/>
    <w:rsid w:val="001E55E8"/>
    <w:rsid w:val="001E6FDF"/>
    <w:rsid w:val="002140E6"/>
    <w:rsid w:val="002223CF"/>
    <w:rsid w:val="002273E4"/>
    <w:rsid w:val="002275A7"/>
    <w:rsid w:val="00240BF0"/>
    <w:rsid w:val="00253E8A"/>
    <w:rsid w:val="00280778"/>
    <w:rsid w:val="00280D8A"/>
    <w:rsid w:val="00296450"/>
    <w:rsid w:val="002A302E"/>
    <w:rsid w:val="002B48A0"/>
    <w:rsid w:val="002E0343"/>
    <w:rsid w:val="002E0A6B"/>
    <w:rsid w:val="00300F7E"/>
    <w:rsid w:val="00307653"/>
    <w:rsid w:val="00330815"/>
    <w:rsid w:val="003722A6"/>
    <w:rsid w:val="00372A0F"/>
    <w:rsid w:val="00376A54"/>
    <w:rsid w:val="003814C4"/>
    <w:rsid w:val="0038209B"/>
    <w:rsid w:val="00393135"/>
    <w:rsid w:val="00394BD8"/>
    <w:rsid w:val="00397C8B"/>
    <w:rsid w:val="003A2540"/>
    <w:rsid w:val="003A78F1"/>
    <w:rsid w:val="003A7971"/>
    <w:rsid w:val="003C0837"/>
    <w:rsid w:val="003E2A97"/>
    <w:rsid w:val="003E58E5"/>
    <w:rsid w:val="003F38EA"/>
    <w:rsid w:val="00400569"/>
    <w:rsid w:val="00405BA5"/>
    <w:rsid w:val="004232B2"/>
    <w:rsid w:val="00435460"/>
    <w:rsid w:val="00445D7E"/>
    <w:rsid w:val="00462532"/>
    <w:rsid w:val="0047493F"/>
    <w:rsid w:val="00474C2C"/>
    <w:rsid w:val="00477BB5"/>
    <w:rsid w:val="00484CAB"/>
    <w:rsid w:val="004851D2"/>
    <w:rsid w:val="004858D5"/>
    <w:rsid w:val="004B2BE2"/>
    <w:rsid w:val="004B7D01"/>
    <w:rsid w:val="004C0154"/>
    <w:rsid w:val="004C26A7"/>
    <w:rsid w:val="004E4795"/>
    <w:rsid w:val="004F1561"/>
    <w:rsid w:val="004F346E"/>
    <w:rsid w:val="00550C6D"/>
    <w:rsid w:val="00555049"/>
    <w:rsid w:val="0057036C"/>
    <w:rsid w:val="0057270E"/>
    <w:rsid w:val="0059453D"/>
    <w:rsid w:val="005971FE"/>
    <w:rsid w:val="005D25E6"/>
    <w:rsid w:val="005D2C84"/>
    <w:rsid w:val="005E3F10"/>
    <w:rsid w:val="005E485E"/>
    <w:rsid w:val="00611FED"/>
    <w:rsid w:val="006266AD"/>
    <w:rsid w:val="00632A67"/>
    <w:rsid w:val="00645BB0"/>
    <w:rsid w:val="00646563"/>
    <w:rsid w:val="00651672"/>
    <w:rsid w:val="00653FB9"/>
    <w:rsid w:val="00657DFA"/>
    <w:rsid w:val="00680D20"/>
    <w:rsid w:val="006955A6"/>
    <w:rsid w:val="006A1BDC"/>
    <w:rsid w:val="006A2BF6"/>
    <w:rsid w:val="006A4B22"/>
    <w:rsid w:val="006A5CA1"/>
    <w:rsid w:val="006B153A"/>
    <w:rsid w:val="006D4968"/>
    <w:rsid w:val="006E2930"/>
    <w:rsid w:val="00705E3B"/>
    <w:rsid w:val="00731742"/>
    <w:rsid w:val="007448E3"/>
    <w:rsid w:val="00746C47"/>
    <w:rsid w:val="0077341F"/>
    <w:rsid w:val="00792515"/>
    <w:rsid w:val="007C7DB5"/>
    <w:rsid w:val="007E6544"/>
    <w:rsid w:val="00803B4A"/>
    <w:rsid w:val="00806751"/>
    <w:rsid w:val="008100EC"/>
    <w:rsid w:val="00816677"/>
    <w:rsid w:val="00822777"/>
    <w:rsid w:val="00825597"/>
    <w:rsid w:val="00832C60"/>
    <w:rsid w:val="00851E94"/>
    <w:rsid w:val="00861EA0"/>
    <w:rsid w:val="008655ED"/>
    <w:rsid w:val="0087774E"/>
    <w:rsid w:val="00884BA4"/>
    <w:rsid w:val="00896B69"/>
    <w:rsid w:val="008B554B"/>
    <w:rsid w:val="008C0FA8"/>
    <w:rsid w:val="008C260A"/>
    <w:rsid w:val="008C3C41"/>
    <w:rsid w:val="008D5C84"/>
    <w:rsid w:val="008F0011"/>
    <w:rsid w:val="00901A56"/>
    <w:rsid w:val="00902843"/>
    <w:rsid w:val="00902F9F"/>
    <w:rsid w:val="0091625C"/>
    <w:rsid w:val="009167CD"/>
    <w:rsid w:val="00916A7F"/>
    <w:rsid w:val="0093061A"/>
    <w:rsid w:val="00932243"/>
    <w:rsid w:val="009374F3"/>
    <w:rsid w:val="00937D0E"/>
    <w:rsid w:val="009479CC"/>
    <w:rsid w:val="00957404"/>
    <w:rsid w:val="00964B66"/>
    <w:rsid w:val="00967265"/>
    <w:rsid w:val="009717CE"/>
    <w:rsid w:val="0097376B"/>
    <w:rsid w:val="0097484F"/>
    <w:rsid w:val="00977099"/>
    <w:rsid w:val="00991BDF"/>
    <w:rsid w:val="009A5A31"/>
    <w:rsid w:val="009C1A9D"/>
    <w:rsid w:val="009F4ED6"/>
    <w:rsid w:val="00A0485C"/>
    <w:rsid w:val="00A06A64"/>
    <w:rsid w:val="00A310D5"/>
    <w:rsid w:val="00A373E2"/>
    <w:rsid w:val="00A55D3A"/>
    <w:rsid w:val="00A6084B"/>
    <w:rsid w:val="00A63A91"/>
    <w:rsid w:val="00A642A7"/>
    <w:rsid w:val="00A87CDC"/>
    <w:rsid w:val="00A94268"/>
    <w:rsid w:val="00A9457C"/>
    <w:rsid w:val="00AD1182"/>
    <w:rsid w:val="00AE0825"/>
    <w:rsid w:val="00B03A64"/>
    <w:rsid w:val="00B059B2"/>
    <w:rsid w:val="00B2257E"/>
    <w:rsid w:val="00B31F07"/>
    <w:rsid w:val="00B419CE"/>
    <w:rsid w:val="00B87EA6"/>
    <w:rsid w:val="00B9452A"/>
    <w:rsid w:val="00BA7747"/>
    <w:rsid w:val="00BB6F6F"/>
    <w:rsid w:val="00BC0A28"/>
    <w:rsid w:val="00BC5D8E"/>
    <w:rsid w:val="00BD2C47"/>
    <w:rsid w:val="00BE3AD5"/>
    <w:rsid w:val="00BE62DF"/>
    <w:rsid w:val="00BF5C85"/>
    <w:rsid w:val="00BF7105"/>
    <w:rsid w:val="00C21D3A"/>
    <w:rsid w:val="00C307F8"/>
    <w:rsid w:val="00C3084C"/>
    <w:rsid w:val="00C33AF3"/>
    <w:rsid w:val="00C45418"/>
    <w:rsid w:val="00C62AD4"/>
    <w:rsid w:val="00C62F06"/>
    <w:rsid w:val="00C6701B"/>
    <w:rsid w:val="00C80978"/>
    <w:rsid w:val="00C81195"/>
    <w:rsid w:val="00C82505"/>
    <w:rsid w:val="00C8328B"/>
    <w:rsid w:val="00C91496"/>
    <w:rsid w:val="00C97560"/>
    <w:rsid w:val="00CA2166"/>
    <w:rsid w:val="00CA7926"/>
    <w:rsid w:val="00CB6A18"/>
    <w:rsid w:val="00CC4239"/>
    <w:rsid w:val="00CD129A"/>
    <w:rsid w:val="00CD7EBD"/>
    <w:rsid w:val="00CE6824"/>
    <w:rsid w:val="00D11728"/>
    <w:rsid w:val="00D31877"/>
    <w:rsid w:val="00D45838"/>
    <w:rsid w:val="00D522F6"/>
    <w:rsid w:val="00D65067"/>
    <w:rsid w:val="00D90E3F"/>
    <w:rsid w:val="00DA6397"/>
    <w:rsid w:val="00DA644C"/>
    <w:rsid w:val="00DA7B79"/>
    <w:rsid w:val="00DB5D8F"/>
    <w:rsid w:val="00DC287C"/>
    <w:rsid w:val="00DD0A11"/>
    <w:rsid w:val="00DE21A9"/>
    <w:rsid w:val="00DE765D"/>
    <w:rsid w:val="00E129E8"/>
    <w:rsid w:val="00E219B7"/>
    <w:rsid w:val="00E228A1"/>
    <w:rsid w:val="00E2694D"/>
    <w:rsid w:val="00E37566"/>
    <w:rsid w:val="00E51520"/>
    <w:rsid w:val="00E53066"/>
    <w:rsid w:val="00E74966"/>
    <w:rsid w:val="00E84775"/>
    <w:rsid w:val="00E91600"/>
    <w:rsid w:val="00EA77B4"/>
    <w:rsid w:val="00EB7930"/>
    <w:rsid w:val="00EE2700"/>
    <w:rsid w:val="00EE5A36"/>
    <w:rsid w:val="00EF03CD"/>
    <w:rsid w:val="00EF1634"/>
    <w:rsid w:val="00F10D15"/>
    <w:rsid w:val="00F26A5C"/>
    <w:rsid w:val="00F3261A"/>
    <w:rsid w:val="00F41020"/>
    <w:rsid w:val="00F555F5"/>
    <w:rsid w:val="00F55B01"/>
    <w:rsid w:val="00F57D52"/>
    <w:rsid w:val="00F74978"/>
    <w:rsid w:val="00F74B5F"/>
    <w:rsid w:val="00F773A3"/>
    <w:rsid w:val="00FC1391"/>
    <w:rsid w:val="00FD2D8F"/>
    <w:rsid w:val="00FD3D07"/>
    <w:rsid w:val="00FE10D0"/>
    <w:rsid w:val="00FE69E2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20"/>
    <w:rPr>
      <w:lang w:val="uk-UA"/>
    </w:rPr>
  </w:style>
  <w:style w:type="paragraph" w:styleId="1">
    <w:name w:val="heading 1"/>
    <w:basedOn w:val="a"/>
    <w:next w:val="a"/>
    <w:qFormat/>
    <w:rsid w:val="00E51520"/>
    <w:pPr>
      <w:keepNext/>
      <w:jc w:val="both"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5E48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E48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E485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1520"/>
    <w:pPr>
      <w:ind w:left="6840"/>
    </w:pPr>
    <w:rPr>
      <w:b/>
      <w:sz w:val="28"/>
    </w:rPr>
  </w:style>
  <w:style w:type="paragraph" w:styleId="2">
    <w:name w:val="Body Text Indent 2"/>
    <w:basedOn w:val="a"/>
    <w:rsid w:val="00E51520"/>
    <w:pPr>
      <w:ind w:firstLine="1211"/>
      <w:jc w:val="both"/>
    </w:pPr>
    <w:rPr>
      <w:sz w:val="24"/>
    </w:rPr>
  </w:style>
  <w:style w:type="paragraph" w:styleId="3">
    <w:name w:val="Body Text Indent 3"/>
    <w:basedOn w:val="a"/>
    <w:link w:val="30"/>
    <w:rsid w:val="00E51520"/>
    <w:pPr>
      <w:ind w:firstLine="851"/>
      <w:jc w:val="both"/>
    </w:pPr>
    <w:rPr>
      <w:bCs/>
      <w:sz w:val="24"/>
    </w:rPr>
  </w:style>
  <w:style w:type="paragraph" w:customStyle="1" w:styleId="31">
    <w:name w:val="заголовок 3"/>
    <w:basedOn w:val="a"/>
    <w:next w:val="a"/>
    <w:rsid w:val="00376A54"/>
    <w:pPr>
      <w:keepNext/>
      <w:autoSpaceDE w:val="0"/>
      <w:autoSpaceDN w:val="0"/>
      <w:jc w:val="both"/>
      <w:outlineLvl w:val="2"/>
    </w:pPr>
    <w:rPr>
      <w:b/>
      <w:bCs/>
      <w:sz w:val="28"/>
      <w:szCs w:val="28"/>
    </w:rPr>
  </w:style>
  <w:style w:type="paragraph" w:customStyle="1" w:styleId="a4">
    <w:name w:val="заголов"/>
    <w:basedOn w:val="a"/>
    <w:rsid w:val="0017776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57404"/>
    <w:rPr>
      <w:bCs/>
      <w:sz w:val="24"/>
      <w:lang w:val="uk-UA"/>
    </w:rPr>
  </w:style>
  <w:style w:type="table" w:styleId="a5">
    <w:name w:val="Table Grid"/>
    <w:basedOn w:val="a1"/>
    <w:uiPriority w:val="59"/>
    <w:rsid w:val="00F57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20"/>
    <w:rPr>
      <w:lang w:val="uk-UA"/>
    </w:rPr>
  </w:style>
  <w:style w:type="paragraph" w:styleId="1">
    <w:name w:val="heading 1"/>
    <w:basedOn w:val="a"/>
    <w:next w:val="a"/>
    <w:qFormat/>
    <w:rsid w:val="00E51520"/>
    <w:pPr>
      <w:keepNext/>
      <w:jc w:val="both"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5E48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E48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E485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1520"/>
    <w:pPr>
      <w:ind w:left="6840"/>
    </w:pPr>
    <w:rPr>
      <w:b/>
      <w:sz w:val="28"/>
    </w:rPr>
  </w:style>
  <w:style w:type="paragraph" w:styleId="2">
    <w:name w:val="Body Text Indent 2"/>
    <w:basedOn w:val="a"/>
    <w:rsid w:val="00E51520"/>
    <w:pPr>
      <w:ind w:firstLine="1211"/>
      <w:jc w:val="both"/>
    </w:pPr>
    <w:rPr>
      <w:sz w:val="24"/>
    </w:rPr>
  </w:style>
  <w:style w:type="paragraph" w:styleId="3">
    <w:name w:val="Body Text Indent 3"/>
    <w:basedOn w:val="a"/>
    <w:link w:val="30"/>
    <w:rsid w:val="00E51520"/>
    <w:pPr>
      <w:ind w:firstLine="851"/>
      <w:jc w:val="both"/>
    </w:pPr>
    <w:rPr>
      <w:bCs/>
      <w:sz w:val="24"/>
    </w:rPr>
  </w:style>
  <w:style w:type="paragraph" w:customStyle="1" w:styleId="31">
    <w:name w:val="заголовок 3"/>
    <w:basedOn w:val="a"/>
    <w:next w:val="a"/>
    <w:rsid w:val="00376A54"/>
    <w:pPr>
      <w:keepNext/>
      <w:autoSpaceDE w:val="0"/>
      <w:autoSpaceDN w:val="0"/>
      <w:jc w:val="both"/>
      <w:outlineLvl w:val="2"/>
    </w:pPr>
    <w:rPr>
      <w:b/>
      <w:bCs/>
      <w:sz w:val="28"/>
      <w:szCs w:val="28"/>
    </w:rPr>
  </w:style>
  <w:style w:type="paragraph" w:customStyle="1" w:styleId="a4">
    <w:name w:val="заголов"/>
    <w:basedOn w:val="a"/>
    <w:rsid w:val="0017776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57404"/>
    <w:rPr>
      <w:bCs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6A8870-6133-4CB7-ADA2-09C5498D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Putila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3</cp:revision>
  <cp:lastPrinted>2014-03-17T14:55:00Z</cp:lastPrinted>
  <dcterms:created xsi:type="dcterms:W3CDTF">2014-09-05T11:35:00Z</dcterms:created>
  <dcterms:modified xsi:type="dcterms:W3CDTF">2014-09-05T11:36:00Z</dcterms:modified>
</cp:coreProperties>
</file>